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FB" w:rsidRPr="00A76F3B" w:rsidRDefault="00E668FB" w:rsidP="00A7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F3B">
        <w:rPr>
          <w:rFonts w:ascii="Times New Roman" w:hAnsi="Times New Roman"/>
          <w:b/>
          <w:sz w:val="28"/>
          <w:szCs w:val="28"/>
        </w:rPr>
        <w:t>ОТЧЕТ</w:t>
      </w:r>
    </w:p>
    <w:p w:rsidR="00646AF9" w:rsidRPr="00A76F3B" w:rsidRDefault="00646AF9" w:rsidP="00A7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F3B">
        <w:rPr>
          <w:rFonts w:ascii="Times New Roman" w:hAnsi="Times New Roman"/>
          <w:b/>
          <w:sz w:val="28"/>
          <w:szCs w:val="28"/>
        </w:rPr>
        <w:t xml:space="preserve">об итогах работы </w:t>
      </w:r>
      <w:proofErr w:type="spellStart"/>
      <w:r w:rsidR="00E668FB" w:rsidRPr="00A76F3B">
        <w:rPr>
          <w:rFonts w:ascii="Times New Roman" w:hAnsi="Times New Roman"/>
          <w:b/>
          <w:sz w:val="28"/>
          <w:szCs w:val="28"/>
        </w:rPr>
        <w:t>Деяновского</w:t>
      </w:r>
      <w:proofErr w:type="spellEnd"/>
      <w:r w:rsidRPr="00A76F3B">
        <w:rPr>
          <w:rFonts w:ascii="Times New Roman" w:hAnsi="Times New Roman"/>
          <w:b/>
          <w:sz w:val="28"/>
          <w:szCs w:val="28"/>
        </w:rPr>
        <w:t xml:space="preserve"> территориального отдела администрации </w:t>
      </w:r>
      <w:proofErr w:type="spellStart"/>
      <w:r w:rsidRPr="00A76F3B">
        <w:rPr>
          <w:rFonts w:ascii="Times New Roman" w:hAnsi="Times New Roman"/>
          <w:b/>
          <w:sz w:val="28"/>
          <w:szCs w:val="28"/>
        </w:rPr>
        <w:t>Пильнинского</w:t>
      </w:r>
      <w:proofErr w:type="spellEnd"/>
      <w:r w:rsidRPr="00A76F3B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646AF9" w:rsidRPr="00A76F3B" w:rsidRDefault="00646AF9" w:rsidP="00A76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F3B">
        <w:rPr>
          <w:rFonts w:ascii="Times New Roman" w:hAnsi="Times New Roman"/>
          <w:b/>
          <w:sz w:val="28"/>
          <w:szCs w:val="28"/>
        </w:rPr>
        <w:t>Нижегородской области за 2025 год</w:t>
      </w:r>
    </w:p>
    <w:p w:rsidR="00AC09E5" w:rsidRPr="00A76F3B" w:rsidRDefault="000B7715" w:rsidP="00A76F3B">
      <w:pPr>
        <w:jc w:val="center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(</w:t>
      </w:r>
      <w:r w:rsidR="00C133D5" w:rsidRPr="00A76F3B">
        <w:rPr>
          <w:rFonts w:ascii="Times New Roman" w:hAnsi="Times New Roman"/>
          <w:sz w:val="28"/>
          <w:szCs w:val="28"/>
        </w:rPr>
        <w:t>1</w:t>
      </w:r>
      <w:r w:rsidR="00E668FB" w:rsidRPr="00A76F3B">
        <w:rPr>
          <w:rFonts w:ascii="Times New Roman" w:hAnsi="Times New Roman"/>
          <w:sz w:val="28"/>
          <w:szCs w:val="28"/>
        </w:rPr>
        <w:t>3</w:t>
      </w:r>
      <w:r w:rsidR="00D83065" w:rsidRPr="00A76F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3065" w:rsidRPr="00A76F3B">
        <w:rPr>
          <w:rFonts w:ascii="Times New Roman" w:hAnsi="Times New Roman"/>
          <w:sz w:val="28"/>
          <w:szCs w:val="28"/>
        </w:rPr>
        <w:t xml:space="preserve">марта </w:t>
      </w:r>
      <w:r w:rsidRPr="00A76F3B">
        <w:rPr>
          <w:rFonts w:ascii="Times New Roman" w:hAnsi="Times New Roman"/>
          <w:sz w:val="28"/>
          <w:szCs w:val="28"/>
        </w:rPr>
        <w:t xml:space="preserve"> 202</w:t>
      </w:r>
      <w:r w:rsidR="00E668FB" w:rsidRPr="00A76F3B">
        <w:rPr>
          <w:rFonts w:ascii="Times New Roman" w:hAnsi="Times New Roman"/>
          <w:sz w:val="28"/>
          <w:szCs w:val="28"/>
        </w:rPr>
        <w:t>6</w:t>
      </w:r>
      <w:proofErr w:type="gramEnd"/>
      <w:r w:rsidR="0070005F" w:rsidRPr="00A76F3B">
        <w:rPr>
          <w:rFonts w:ascii="Times New Roman" w:hAnsi="Times New Roman"/>
          <w:sz w:val="28"/>
          <w:szCs w:val="28"/>
        </w:rPr>
        <w:t xml:space="preserve"> г.</w:t>
      </w:r>
      <w:r w:rsidR="00AC09E5" w:rsidRPr="00A76F3B">
        <w:rPr>
          <w:rFonts w:ascii="Times New Roman" w:hAnsi="Times New Roman"/>
          <w:sz w:val="28"/>
          <w:szCs w:val="28"/>
        </w:rPr>
        <w:t>)</w:t>
      </w:r>
    </w:p>
    <w:p w:rsidR="00AC09E5" w:rsidRPr="00A76F3B" w:rsidRDefault="00A76F3B" w:rsidP="00A76F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83065" w:rsidRPr="00A76F3B">
        <w:rPr>
          <w:rFonts w:ascii="Times New Roman" w:hAnsi="Times New Roman"/>
          <w:sz w:val="28"/>
          <w:szCs w:val="28"/>
        </w:rPr>
        <w:t xml:space="preserve">Добрый </w:t>
      </w:r>
      <w:proofErr w:type="gramStart"/>
      <w:r w:rsidR="00D83065" w:rsidRPr="00A76F3B">
        <w:rPr>
          <w:rFonts w:ascii="Times New Roman" w:hAnsi="Times New Roman"/>
          <w:sz w:val="28"/>
          <w:szCs w:val="28"/>
        </w:rPr>
        <w:t>день !</w:t>
      </w:r>
      <w:proofErr w:type="gramEnd"/>
      <w:r w:rsidR="00D83065" w:rsidRPr="00A76F3B">
        <w:rPr>
          <w:rFonts w:ascii="Times New Roman" w:hAnsi="Times New Roman"/>
          <w:sz w:val="28"/>
          <w:szCs w:val="28"/>
        </w:rPr>
        <w:t xml:space="preserve"> </w:t>
      </w:r>
      <w:r w:rsidR="00AC09E5" w:rsidRPr="00A76F3B">
        <w:rPr>
          <w:rFonts w:ascii="Times New Roman" w:hAnsi="Times New Roman"/>
          <w:sz w:val="28"/>
          <w:szCs w:val="28"/>
        </w:rPr>
        <w:t xml:space="preserve"> Уважаемые жители </w:t>
      </w:r>
      <w:r w:rsidR="00142CC7">
        <w:rPr>
          <w:rFonts w:ascii="Times New Roman" w:hAnsi="Times New Roman"/>
          <w:sz w:val="28"/>
          <w:szCs w:val="28"/>
        </w:rPr>
        <w:t>нашего поселения</w:t>
      </w:r>
      <w:r w:rsidR="00F7215E" w:rsidRPr="00A76F3B">
        <w:rPr>
          <w:rFonts w:ascii="Times New Roman" w:hAnsi="Times New Roman"/>
          <w:sz w:val="28"/>
          <w:szCs w:val="28"/>
        </w:rPr>
        <w:t xml:space="preserve"> и</w:t>
      </w:r>
      <w:r w:rsidR="00E668FB" w:rsidRPr="00A76F3B">
        <w:rPr>
          <w:rFonts w:ascii="Times New Roman" w:hAnsi="Times New Roman"/>
          <w:sz w:val="28"/>
          <w:szCs w:val="28"/>
        </w:rPr>
        <w:t xml:space="preserve"> все </w:t>
      </w:r>
      <w:r w:rsidR="00F7215E" w:rsidRPr="00A76F3B">
        <w:rPr>
          <w:rFonts w:ascii="Times New Roman" w:hAnsi="Times New Roman"/>
          <w:sz w:val="28"/>
          <w:szCs w:val="28"/>
        </w:rPr>
        <w:t>присутствующие</w:t>
      </w:r>
      <w:r w:rsidR="00AC09E5" w:rsidRPr="00A76F3B">
        <w:rPr>
          <w:rFonts w:ascii="Times New Roman" w:hAnsi="Times New Roman"/>
          <w:sz w:val="28"/>
          <w:szCs w:val="28"/>
        </w:rPr>
        <w:t>!</w:t>
      </w:r>
    </w:p>
    <w:p w:rsidR="00F7215E" w:rsidRPr="00A76F3B" w:rsidRDefault="00F7215E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С 2023 года произошли изменения в деятельности органов МСУ и сейчас мы </w:t>
      </w:r>
      <w:r w:rsidR="00577AD1" w:rsidRPr="00A76F3B">
        <w:rPr>
          <w:rFonts w:ascii="Times New Roman" w:hAnsi="Times New Roman"/>
          <w:sz w:val="28"/>
          <w:szCs w:val="28"/>
        </w:rPr>
        <w:t xml:space="preserve">являемся </w:t>
      </w:r>
      <w:proofErr w:type="gramStart"/>
      <w:r w:rsidRPr="00A76F3B">
        <w:rPr>
          <w:rFonts w:ascii="Times New Roman" w:hAnsi="Times New Roman"/>
          <w:sz w:val="28"/>
          <w:szCs w:val="28"/>
        </w:rPr>
        <w:t>структурн</w:t>
      </w:r>
      <w:r w:rsidR="00577AD1" w:rsidRPr="00A76F3B">
        <w:rPr>
          <w:rFonts w:ascii="Times New Roman" w:hAnsi="Times New Roman"/>
          <w:sz w:val="28"/>
          <w:szCs w:val="28"/>
        </w:rPr>
        <w:t xml:space="preserve">ым </w:t>
      </w:r>
      <w:r w:rsidRPr="00A76F3B">
        <w:rPr>
          <w:rFonts w:ascii="Times New Roman" w:hAnsi="Times New Roman"/>
          <w:sz w:val="28"/>
          <w:szCs w:val="28"/>
        </w:rPr>
        <w:t xml:space="preserve"> подразделение</w:t>
      </w:r>
      <w:r w:rsidR="00577AD1" w:rsidRPr="00A76F3B">
        <w:rPr>
          <w:rFonts w:ascii="Times New Roman" w:hAnsi="Times New Roman"/>
          <w:sz w:val="28"/>
          <w:szCs w:val="28"/>
        </w:rPr>
        <w:t>м</w:t>
      </w:r>
      <w:proofErr w:type="gramEnd"/>
      <w:r w:rsidRPr="00A76F3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A76F3B">
        <w:rPr>
          <w:rFonts w:ascii="Times New Roman" w:hAnsi="Times New Roman"/>
          <w:sz w:val="28"/>
          <w:szCs w:val="28"/>
        </w:rPr>
        <w:t>Пильнинского</w:t>
      </w:r>
      <w:proofErr w:type="spellEnd"/>
      <w:r w:rsidRPr="00A76F3B">
        <w:rPr>
          <w:rFonts w:ascii="Times New Roman" w:hAnsi="Times New Roman"/>
          <w:sz w:val="28"/>
          <w:szCs w:val="28"/>
        </w:rPr>
        <w:t xml:space="preserve"> муниципального округа.  </w:t>
      </w:r>
    </w:p>
    <w:p w:rsidR="00577AD1" w:rsidRDefault="00577AD1" w:rsidP="00A76F3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Территориальный отдел наделен правами юридического лица </w:t>
      </w:r>
      <w:r w:rsidR="00142CC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 </w:t>
      </w:r>
      <w:r w:rsidRPr="00A76F3B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осуществляет свою деятельность за счет средств муниципального округа, выделяемых на его содержание и на основании бюджетной сметы как казенное учреждение.</w:t>
      </w:r>
    </w:p>
    <w:p w:rsidR="00142CC7" w:rsidRPr="00A76F3B" w:rsidRDefault="00142CC7" w:rsidP="00A76F3B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091CE1" w:rsidRPr="00A76F3B" w:rsidRDefault="00AC09E5" w:rsidP="00A76F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hAnsi="Times New Roman"/>
          <w:sz w:val="28"/>
          <w:szCs w:val="28"/>
        </w:rPr>
        <w:t xml:space="preserve">Во исполнение 131 Федерального закона и </w:t>
      </w:r>
      <w:r w:rsidR="00C133D5" w:rsidRPr="00A76F3B">
        <w:rPr>
          <w:rFonts w:ascii="Times New Roman" w:hAnsi="Times New Roman"/>
          <w:sz w:val="28"/>
          <w:szCs w:val="28"/>
        </w:rPr>
        <w:t xml:space="preserve">Положения </w:t>
      </w:r>
      <w:proofErr w:type="gramStart"/>
      <w:r w:rsidR="00C133D5" w:rsidRPr="00A76F3B">
        <w:rPr>
          <w:rFonts w:ascii="Times New Roman" w:hAnsi="Times New Roman"/>
          <w:sz w:val="28"/>
          <w:szCs w:val="28"/>
        </w:rPr>
        <w:t xml:space="preserve">о </w:t>
      </w:r>
      <w:r w:rsidRPr="00A76F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F3B">
        <w:rPr>
          <w:rFonts w:ascii="Times New Roman" w:hAnsi="Times New Roman"/>
          <w:sz w:val="28"/>
          <w:szCs w:val="28"/>
        </w:rPr>
        <w:t>Деяновско</w:t>
      </w:r>
      <w:r w:rsidR="00C133D5" w:rsidRPr="00A76F3B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="00C133D5" w:rsidRPr="00A76F3B">
        <w:rPr>
          <w:rFonts w:ascii="Times New Roman" w:hAnsi="Times New Roman"/>
          <w:sz w:val="28"/>
          <w:szCs w:val="28"/>
        </w:rPr>
        <w:t xml:space="preserve"> территориальном отделе </w:t>
      </w:r>
      <w:r w:rsidRPr="00A76F3B">
        <w:rPr>
          <w:rFonts w:ascii="Times New Roman" w:hAnsi="Times New Roman"/>
          <w:sz w:val="28"/>
          <w:szCs w:val="28"/>
        </w:rPr>
        <w:t xml:space="preserve"> </w:t>
      </w:r>
      <w:r w:rsidR="00091CE1"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   результаты   деятельности  </w:t>
      </w:r>
      <w:r w:rsidR="00091CE1" w:rsidRPr="00A76F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 прошедший   год  и  планы  на  текущий.</w:t>
      </w:r>
      <w:r w:rsidR="00091CE1"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91CE1" w:rsidRPr="00A76F3B" w:rsidRDefault="00091CE1" w:rsidP="00A76F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1CE1" w:rsidRPr="00A76F3B" w:rsidRDefault="004C3AFB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Н</w:t>
      </w:r>
      <w:r w:rsidR="00AC09E5" w:rsidRPr="00A76F3B">
        <w:rPr>
          <w:rFonts w:ascii="Times New Roman" w:hAnsi="Times New Roman"/>
          <w:sz w:val="28"/>
          <w:szCs w:val="28"/>
        </w:rPr>
        <w:t xml:space="preserve">а органы МСУ  </w:t>
      </w:r>
      <w:r w:rsidR="00D83065" w:rsidRPr="00A76F3B">
        <w:rPr>
          <w:rFonts w:ascii="Times New Roman" w:hAnsi="Times New Roman"/>
          <w:sz w:val="28"/>
          <w:szCs w:val="28"/>
        </w:rPr>
        <w:t xml:space="preserve"> </w:t>
      </w:r>
      <w:r w:rsidR="00AC09E5" w:rsidRPr="00A76F3B">
        <w:rPr>
          <w:rFonts w:ascii="Times New Roman" w:hAnsi="Times New Roman"/>
          <w:sz w:val="28"/>
          <w:szCs w:val="28"/>
        </w:rPr>
        <w:t xml:space="preserve">возложены полномочия по решению   вопросов местного значения, которые касаются всех сфер жизнедеятельности </w:t>
      </w:r>
      <w:r w:rsidRPr="00A76F3B">
        <w:rPr>
          <w:rFonts w:ascii="Times New Roman" w:hAnsi="Times New Roman"/>
          <w:sz w:val="28"/>
          <w:szCs w:val="28"/>
        </w:rPr>
        <w:t>такие</w:t>
      </w:r>
      <w:r w:rsidR="00091CE1" w:rsidRPr="00A76F3B">
        <w:rPr>
          <w:rFonts w:ascii="Times New Roman" w:hAnsi="Times New Roman"/>
          <w:sz w:val="28"/>
          <w:szCs w:val="28"/>
        </w:rPr>
        <w:t xml:space="preserve"> как образование</w:t>
      </w:r>
      <w:r w:rsidRPr="00A76F3B">
        <w:rPr>
          <w:rFonts w:ascii="Times New Roman" w:hAnsi="Times New Roman"/>
          <w:sz w:val="28"/>
          <w:szCs w:val="28"/>
        </w:rPr>
        <w:t>, культура, ЖКХ, вопросы</w:t>
      </w:r>
      <w:r w:rsidR="00091CE1" w:rsidRPr="00A76F3B">
        <w:rPr>
          <w:rFonts w:ascii="Times New Roman" w:hAnsi="Times New Roman"/>
          <w:sz w:val="28"/>
          <w:szCs w:val="28"/>
        </w:rPr>
        <w:t xml:space="preserve"> социального обеспечения населения</w:t>
      </w:r>
      <w:r w:rsidRPr="00A76F3B">
        <w:rPr>
          <w:rFonts w:ascii="Times New Roman" w:hAnsi="Times New Roman"/>
          <w:sz w:val="28"/>
          <w:szCs w:val="28"/>
        </w:rPr>
        <w:t>.</w:t>
      </w:r>
      <w:r w:rsidR="00091CE1" w:rsidRPr="00A76F3B">
        <w:rPr>
          <w:rFonts w:ascii="Times New Roman" w:hAnsi="Times New Roman"/>
          <w:sz w:val="28"/>
          <w:szCs w:val="28"/>
        </w:rPr>
        <w:t xml:space="preserve"> </w:t>
      </w:r>
    </w:p>
    <w:p w:rsidR="00091CE1" w:rsidRPr="00A76F3B" w:rsidRDefault="00091CE1" w:rsidP="00A76F3B">
      <w:pPr>
        <w:pStyle w:val="a6"/>
        <w:spacing w:before="0" w:beforeAutospacing="0" w:after="0" w:afterAutospacing="0" w:line="276" w:lineRule="auto"/>
        <w:ind w:firstLine="709"/>
        <w:jc w:val="both"/>
        <w:rPr>
          <w:color w:val="353535"/>
          <w:sz w:val="28"/>
          <w:szCs w:val="28"/>
        </w:rPr>
      </w:pPr>
      <w:r w:rsidRPr="00A76F3B">
        <w:rPr>
          <w:color w:val="000000"/>
          <w:sz w:val="28"/>
          <w:szCs w:val="28"/>
        </w:rPr>
        <w:t xml:space="preserve">Ни один из этих вопросов не сможет быть решен без </w:t>
      </w:r>
      <w:r w:rsidR="00E668FB" w:rsidRPr="00A76F3B">
        <w:rPr>
          <w:color w:val="000000"/>
          <w:sz w:val="28"/>
          <w:szCs w:val="28"/>
        </w:rPr>
        <w:t xml:space="preserve">участия </w:t>
      </w:r>
      <w:r w:rsidRPr="00A76F3B">
        <w:rPr>
          <w:color w:val="000000"/>
          <w:sz w:val="28"/>
          <w:szCs w:val="28"/>
        </w:rPr>
        <w:t>людей.</w:t>
      </w:r>
      <w:r w:rsidRPr="00A76F3B">
        <w:rPr>
          <w:color w:val="353535"/>
          <w:sz w:val="28"/>
          <w:szCs w:val="28"/>
        </w:rPr>
        <w:t xml:space="preserve"> </w:t>
      </w:r>
    </w:p>
    <w:p w:rsidR="004C3AFB" w:rsidRPr="00A76F3B" w:rsidRDefault="004C3AFB" w:rsidP="00A76F3B">
      <w:pPr>
        <w:pStyle w:val="a6"/>
        <w:spacing w:before="0" w:beforeAutospacing="0" w:after="0" w:afterAutospacing="0" w:line="276" w:lineRule="auto"/>
        <w:ind w:firstLine="709"/>
        <w:jc w:val="both"/>
        <w:rPr>
          <w:color w:val="353535"/>
          <w:sz w:val="28"/>
          <w:szCs w:val="28"/>
        </w:rPr>
      </w:pPr>
    </w:p>
    <w:p w:rsidR="00577AD1" w:rsidRPr="00A76F3B" w:rsidRDefault="00577AD1" w:rsidP="00A76F3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76F3B">
        <w:rPr>
          <w:rFonts w:ascii="Times New Roman" w:hAnsi="Times New Roman"/>
          <w:sz w:val="28"/>
          <w:szCs w:val="28"/>
        </w:rPr>
        <w:t>Деяновский</w:t>
      </w:r>
      <w:proofErr w:type="spellEnd"/>
      <w:r w:rsidRPr="00A76F3B">
        <w:rPr>
          <w:rFonts w:ascii="Times New Roman" w:hAnsi="Times New Roman"/>
          <w:sz w:val="28"/>
          <w:szCs w:val="28"/>
        </w:rPr>
        <w:t xml:space="preserve"> сельсовет является одним из крупных в </w:t>
      </w:r>
      <w:proofErr w:type="spellStart"/>
      <w:r w:rsidRPr="00A76F3B">
        <w:rPr>
          <w:rFonts w:ascii="Times New Roman" w:hAnsi="Times New Roman"/>
          <w:sz w:val="28"/>
          <w:szCs w:val="28"/>
        </w:rPr>
        <w:t>Пильнинском</w:t>
      </w:r>
      <w:proofErr w:type="spellEnd"/>
      <w:r w:rsidRPr="00A76F3B">
        <w:rPr>
          <w:rFonts w:ascii="Times New Roman" w:hAnsi="Times New Roman"/>
          <w:sz w:val="28"/>
          <w:szCs w:val="28"/>
        </w:rPr>
        <w:t xml:space="preserve"> округе</w:t>
      </w:r>
      <w:r w:rsidR="00F11EE0" w:rsidRPr="00A76F3B">
        <w:rPr>
          <w:rFonts w:ascii="Times New Roman" w:hAnsi="Times New Roman"/>
          <w:sz w:val="28"/>
          <w:szCs w:val="28"/>
        </w:rPr>
        <w:t>, на нашей территории 14 населенных пунктов</w:t>
      </w:r>
      <w:r w:rsidR="004C3AFB" w:rsidRPr="00A76F3B">
        <w:rPr>
          <w:rFonts w:ascii="Times New Roman" w:hAnsi="Times New Roman"/>
          <w:sz w:val="28"/>
          <w:szCs w:val="28"/>
        </w:rPr>
        <w:t>.</w:t>
      </w:r>
    </w:p>
    <w:p w:rsidR="00577AD1" w:rsidRPr="004546F7" w:rsidRDefault="00577AD1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Ч</w:t>
      </w:r>
      <w:r w:rsidR="002B4F63" w:rsidRPr="00A76F3B">
        <w:rPr>
          <w:rFonts w:ascii="Times New Roman" w:hAnsi="Times New Roman"/>
          <w:sz w:val="28"/>
          <w:szCs w:val="28"/>
        </w:rPr>
        <w:t xml:space="preserve">исленность </w:t>
      </w:r>
      <w:proofErr w:type="gramStart"/>
      <w:r w:rsidR="002B4F63" w:rsidRPr="00A76F3B">
        <w:rPr>
          <w:rFonts w:ascii="Times New Roman" w:hAnsi="Times New Roman"/>
          <w:sz w:val="28"/>
          <w:szCs w:val="28"/>
        </w:rPr>
        <w:t xml:space="preserve">населения </w:t>
      </w:r>
      <w:r w:rsidR="004C3AFB" w:rsidRPr="00A76F3B">
        <w:rPr>
          <w:rFonts w:ascii="Times New Roman" w:hAnsi="Times New Roman"/>
          <w:sz w:val="28"/>
          <w:szCs w:val="28"/>
        </w:rPr>
        <w:t xml:space="preserve"> составляет</w:t>
      </w:r>
      <w:proofErr w:type="gramEnd"/>
      <w:r w:rsidR="004C3AFB" w:rsidRPr="00A76F3B">
        <w:rPr>
          <w:rFonts w:ascii="Times New Roman" w:hAnsi="Times New Roman"/>
          <w:sz w:val="28"/>
          <w:szCs w:val="28"/>
        </w:rPr>
        <w:t xml:space="preserve"> </w:t>
      </w:r>
      <w:r w:rsidR="006B20AF" w:rsidRPr="004546F7">
        <w:rPr>
          <w:rFonts w:ascii="Times New Roman" w:hAnsi="Times New Roman"/>
          <w:color w:val="000000" w:themeColor="text1"/>
          <w:sz w:val="28"/>
          <w:szCs w:val="28"/>
        </w:rPr>
        <w:t>1003</w:t>
      </w:r>
      <w:r w:rsidR="0055661A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 человек </w:t>
      </w:r>
      <w:r w:rsidR="004C3AFB" w:rsidRPr="004546F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5661A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з них мужчин </w:t>
      </w:r>
      <w:r w:rsidR="006B20AF" w:rsidRPr="004546F7">
        <w:rPr>
          <w:rFonts w:ascii="Times New Roman" w:hAnsi="Times New Roman"/>
          <w:color w:val="000000" w:themeColor="text1"/>
          <w:sz w:val="28"/>
          <w:szCs w:val="28"/>
        </w:rPr>
        <w:t>495</w:t>
      </w:r>
      <w:r w:rsidR="00077444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5661A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, женщин – </w:t>
      </w:r>
      <w:r w:rsidR="006B20AF" w:rsidRPr="004546F7">
        <w:rPr>
          <w:rFonts w:ascii="Times New Roman" w:hAnsi="Times New Roman"/>
          <w:color w:val="000000" w:themeColor="text1"/>
          <w:sz w:val="28"/>
          <w:szCs w:val="28"/>
        </w:rPr>
        <w:t>508</w:t>
      </w:r>
      <w:r w:rsidR="00077444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человек. Дети до 18 </w:t>
      </w:r>
      <w:proofErr w:type="gramStart"/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лет </w:t>
      </w:r>
      <w:r w:rsidR="006B20AF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171</w:t>
      </w:r>
      <w:proofErr w:type="gramEnd"/>
      <w:r w:rsidR="00077444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>человек, трудоспособное население</w:t>
      </w:r>
      <w:r w:rsidR="006B20AF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502</w:t>
      </w:r>
      <w:r w:rsidR="00077444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 человек, пенсионеры </w:t>
      </w:r>
      <w:r w:rsidR="006B20AF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351</w:t>
      </w:r>
      <w:r w:rsidR="00077444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77AD1" w:rsidRPr="004546F7" w:rsidRDefault="006B20AF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6F7">
        <w:rPr>
          <w:rFonts w:ascii="Times New Roman" w:hAnsi="Times New Roman"/>
          <w:color w:val="000000" w:themeColor="text1"/>
          <w:sz w:val="28"/>
          <w:szCs w:val="28"/>
        </w:rPr>
        <w:t>Родилось в 2025</w:t>
      </w:r>
      <w:r w:rsidR="002B4F63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B4F63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B4F63" w:rsidRPr="004546F7">
        <w:rPr>
          <w:rFonts w:ascii="Times New Roman" w:hAnsi="Times New Roman"/>
          <w:color w:val="000000" w:themeColor="text1"/>
          <w:sz w:val="28"/>
          <w:szCs w:val="28"/>
        </w:rPr>
        <w:t>детей ,</w:t>
      </w:r>
      <w:proofErr w:type="gramEnd"/>
      <w:r w:rsidR="002B4F63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умерло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2B4F63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чел.</w:t>
      </w:r>
    </w:p>
    <w:p w:rsidR="004C3AFB" w:rsidRPr="004546F7" w:rsidRDefault="00577AD1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4546F7">
        <w:rPr>
          <w:rFonts w:ascii="Times New Roman" w:hAnsi="Times New Roman"/>
          <w:color w:val="000000" w:themeColor="text1"/>
          <w:sz w:val="28"/>
          <w:szCs w:val="28"/>
        </w:rPr>
        <w:t>Деяновского</w:t>
      </w:r>
      <w:proofErr w:type="spellEnd"/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4546F7">
        <w:rPr>
          <w:rFonts w:ascii="Times New Roman" w:hAnsi="Times New Roman"/>
          <w:color w:val="000000" w:themeColor="text1"/>
          <w:sz w:val="28"/>
          <w:szCs w:val="28"/>
        </w:rPr>
        <w:t>сельсовета</w:t>
      </w:r>
      <w:r w:rsidR="004C3AFB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имеется</w:t>
      </w:r>
      <w:proofErr w:type="gramEnd"/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основная школа,  детский сад, 2 дома культуры, почта, </w:t>
      </w:r>
      <w:r w:rsidR="005D6F90" w:rsidRPr="004546F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бербанк,  </w:t>
      </w:r>
      <w:r w:rsidR="005D6F90" w:rsidRPr="004546F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одельная библиотека , 3 </w:t>
      </w:r>
      <w:proofErr w:type="spellStart"/>
      <w:r w:rsidRPr="004546F7">
        <w:rPr>
          <w:rFonts w:ascii="Times New Roman" w:hAnsi="Times New Roman"/>
          <w:color w:val="000000" w:themeColor="text1"/>
          <w:sz w:val="28"/>
          <w:szCs w:val="28"/>
        </w:rPr>
        <w:t>фапа</w:t>
      </w:r>
      <w:proofErr w:type="spellEnd"/>
      <w:r w:rsidR="00E52DED" w:rsidRPr="004546F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C3AFB" w:rsidRPr="004546F7">
        <w:rPr>
          <w:rFonts w:ascii="Times New Roman" w:hAnsi="Times New Roman"/>
          <w:color w:val="000000" w:themeColor="text1"/>
          <w:sz w:val="28"/>
          <w:szCs w:val="28"/>
        </w:rPr>
        <w:t>, 4 магазина</w:t>
      </w:r>
      <w:r w:rsidR="00E52DED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77AD1" w:rsidRDefault="006B20AF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6F7">
        <w:rPr>
          <w:rFonts w:ascii="Times New Roman" w:hAnsi="Times New Roman"/>
          <w:color w:val="000000" w:themeColor="text1"/>
          <w:sz w:val="28"/>
          <w:szCs w:val="28"/>
        </w:rPr>
        <w:t>В школе обучаются 76</w:t>
      </w:r>
      <w:r w:rsidR="00E52DED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чеников. Детский сад посещают </w:t>
      </w:r>
      <w:proofErr w:type="gramStart"/>
      <w:r w:rsidRPr="004546F7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E52DED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 детей</w:t>
      </w:r>
      <w:proofErr w:type="gramEnd"/>
      <w:r w:rsidR="005D6F90" w:rsidRPr="004546F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52DED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Неорганизованных детей 18</w:t>
      </w:r>
      <w:r w:rsidR="00577AD1" w:rsidRPr="004546F7">
        <w:rPr>
          <w:rFonts w:ascii="Times New Roman" w:hAnsi="Times New Roman"/>
          <w:color w:val="000000" w:themeColor="text1"/>
          <w:sz w:val="28"/>
          <w:szCs w:val="28"/>
        </w:rPr>
        <w:t xml:space="preserve"> человек.</w:t>
      </w:r>
    </w:p>
    <w:p w:rsidR="00142CC7" w:rsidRDefault="00142CC7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2CC7" w:rsidRDefault="00142CC7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2CC7" w:rsidRPr="004546F7" w:rsidRDefault="00142CC7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AFB" w:rsidRPr="00A76F3B" w:rsidRDefault="004C3AFB" w:rsidP="00A76F3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3AFB" w:rsidRPr="00A76F3B" w:rsidRDefault="004C3AFB" w:rsidP="00A76F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7AD1" w:rsidRPr="00A76F3B" w:rsidRDefault="00577AD1" w:rsidP="00A76F3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76F3B">
        <w:rPr>
          <w:sz w:val="28"/>
          <w:szCs w:val="28"/>
        </w:rPr>
        <w:lastRenderedPageBreak/>
        <w:t>Основную роль в экономике сельсовета играют сельскохозяйственные предприятия: СПК «</w:t>
      </w:r>
      <w:proofErr w:type="spellStart"/>
      <w:r w:rsidRPr="00A76F3B">
        <w:rPr>
          <w:sz w:val="28"/>
          <w:szCs w:val="28"/>
        </w:rPr>
        <w:t>Деяноский</w:t>
      </w:r>
      <w:proofErr w:type="spellEnd"/>
      <w:r w:rsidRPr="00A76F3B">
        <w:rPr>
          <w:sz w:val="28"/>
          <w:szCs w:val="28"/>
        </w:rPr>
        <w:t>» и СПК «Новый путь», где развито производство и имеются рабочие места. Оба предприятия работают</w:t>
      </w:r>
      <w:r w:rsidR="00E668FB" w:rsidRPr="00A76F3B">
        <w:rPr>
          <w:sz w:val="28"/>
          <w:szCs w:val="28"/>
        </w:rPr>
        <w:t xml:space="preserve"> стабильно,</w:t>
      </w:r>
      <w:r w:rsidRPr="00A76F3B">
        <w:rPr>
          <w:sz w:val="28"/>
          <w:szCs w:val="28"/>
        </w:rPr>
        <w:t xml:space="preserve"> прибыльно.</w:t>
      </w:r>
    </w:p>
    <w:p w:rsidR="00577AD1" w:rsidRPr="00A76F3B" w:rsidRDefault="00577AD1" w:rsidP="00A76F3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A3B41" w:rsidRPr="00A76F3B" w:rsidRDefault="002A3B41" w:rsidP="00A76F3B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76F3B">
        <w:rPr>
          <w:rFonts w:ascii="Times New Roman" w:hAnsi="Times New Roman"/>
          <w:b/>
          <w:bCs/>
          <w:color w:val="000000"/>
          <w:sz w:val="28"/>
          <w:szCs w:val="28"/>
        </w:rPr>
        <w:t>Работа с населением:</w:t>
      </w:r>
    </w:p>
    <w:p w:rsidR="002A3B41" w:rsidRPr="00A76F3B" w:rsidRDefault="002A3B41" w:rsidP="00A76F3B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В 202</w:t>
      </w:r>
      <w:r w:rsidR="00E668FB" w:rsidRPr="00A76F3B">
        <w:rPr>
          <w:rFonts w:ascii="Times New Roman" w:hAnsi="Times New Roman"/>
          <w:sz w:val="28"/>
          <w:szCs w:val="28"/>
        </w:rPr>
        <w:t>5</w:t>
      </w:r>
      <w:r w:rsidRPr="00A76F3B">
        <w:rPr>
          <w:rFonts w:ascii="Times New Roman" w:hAnsi="Times New Roman"/>
          <w:sz w:val="28"/>
          <w:szCs w:val="28"/>
        </w:rPr>
        <w:t xml:space="preserve"> году работа с </w:t>
      </w:r>
      <w:proofErr w:type="gramStart"/>
      <w:r w:rsidRPr="00A76F3B">
        <w:rPr>
          <w:rFonts w:ascii="Times New Roman" w:hAnsi="Times New Roman"/>
          <w:sz w:val="28"/>
          <w:szCs w:val="28"/>
        </w:rPr>
        <w:t>населением  проводилась</w:t>
      </w:r>
      <w:proofErr w:type="gramEnd"/>
      <w:r w:rsidRPr="00A76F3B">
        <w:rPr>
          <w:rFonts w:ascii="Times New Roman" w:hAnsi="Times New Roman"/>
          <w:sz w:val="28"/>
          <w:szCs w:val="28"/>
        </w:rPr>
        <w:t xml:space="preserve"> в обычном режиме, то есть на приём к любому специалисту жители могли обратиться в любое удобное для них время  в течение рабочего дня. На все обращения были даны письменные или устные ответы, разъяснения. </w:t>
      </w:r>
      <w:r w:rsidR="00BB5C0E" w:rsidRPr="00A76F3B">
        <w:rPr>
          <w:rFonts w:ascii="Times New Roman" w:hAnsi="Times New Roman"/>
          <w:sz w:val="28"/>
          <w:szCs w:val="28"/>
        </w:rPr>
        <w:t>Так же</w:t>
      </w:r>
      <w:r w:rsidRPr="00A76F3B">
        <w:rPr>
          <w:rFonts w:ascii="Times New Roman" w:hAnsi="Times New Roman"/>
          <w:sz w:val="28"/>
          <w:szCs w:val="28"/>
        </w:rPr>
        <w:t xml:space="preserve"> специалисты отдела выезжали по заявлениям и по жалобам граждан. </w:t>
      </w:r>
    </w:p>
    <w:p w:rsidR="00856791" w:rsidRPr="00A76F3B" w:rsidRDefault="002A3B41" w:rsidP="00A76F3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Тематика обращений в 202</w:t>
      </w:r>
      <w:r w:rsidR="00E668FB" w:rsidRPr="00A76F3B">
        <w:rPr>
          <w:rFonts w:ascii="Times New Roman" w:hAnsi="Times New Roman"/>
          <w:sz w:val="28"/>
          <w:szCs w:val="28"/>
        </w:rPr>
        <w:t>5</w:t>
      </w:r>
      <w:r w:rsidRPr="00A76F3B">
        <w:rPr>
          <w:rFonts w:ascii="Times New Roman" w:hAnsi="Times New Roman"/>
          <w:sz w:val="28"/>
          <w:szCs w:val="28"/>
        </w:rPr>
        <w:t xml:space="preserve"> году разнообразная: благоустройство территории, земельные от</w:t>
      </w:r>
      <w:r w:rsidR="00B1546E" w:rsidRPr="00A76F3B">
        <w:rPr>
          <w:rFonts w:ascii="Times New Roman" w:hAnsi="Times New Roman"/>
          <w:sz w:val="28"/>
          <w:szCs w:val="28"/>
        </w:rPr>
        <w:t>ношения,</w:t>
      </w:r>
      <w:r w:rsidR="004C3AFB" w:rsidRPr="00A76F3B">
        <w:rPr>
          <w:rFonts w:ascii="Times New Roman" w:hAnsi="Times New Roman"/>
          <w:sz w:val="28"/>
          <w:szCs w:val="28"/>
        </w:rPr>
        <w:t xml:space="preserve"> обеспечение жителей продуктами питания,</w:t>
      </w:r>
      <w:r w:rsidR="00E668FB" w:rsidRPr="00A76F3B">
        <w:rPr>
          <w:rFonts w:ascii="Times New Roman" w:hAnsi="Times New Roman"/>
          <w:sz w:val="28"/>
          <w:szCs w:val="28"/>
        </w:rPr>
        <w:t xml:space="preserve"> баллонным газом,</w:t>
      </w:r>
      <w:r w:rsidR="00B1546E" w:rsidRPr="00A76F3B">
        <w:rPr>
          <w:rFonts w:ascii="Times New Roman" w:hAnsi="Times New Roman"/>
          <w:sz w:val="28"/>
          <w:szCs w:val="28"/>
        </w:rPr>
        <w:t> вопросы ЖКХ, бродячие собаки</w:t>
      </w:r>
      <w:r w:rsidRPr="00A76F3B">
        <w:rPr>
          <w:rFonts w:ascii="Times New Roman" w:hAnsi="Times New Roman"/>
          <w:sz w:val="28"/>
          <w:szCs w:val="28"/>
        </w:rPr>
        <w:t>, установка и ремонт детских площадок, спиливание аварийных деревьев, установка</w:t>
      </w:r>
      <w:r w:rsidR="00E668FB" w:rsidRPr="00A76F3B">
        <w:rPr>
          <w:rFonts w:ascii="Times New Roman" w:hAnsi="Times New Roman"/>
          <w:sz w:val="28"/>
          <w:szCs w:val="28"/>
        </w:rPr>
        <w:t xml:space="preserve"> и замена</w:t>
      </w:r>
      <w:r w:rsidRPr="00A76F3B">
        <w:rPr>
          <w:rFonts w:ascii="Times New Roman" w:hAnsi="Times New Roman"/>
          <w:sz w:val="28"/>
          <w:szCs w:val="28"/>
        </w:rPr>
        <w:t xml:space="preserve"> уличных светильников, ремонт </w:t>
      </w:r>
      <w:r w:rsidR="002A42ED" w:rsidRPr="00A76F3B">
        <w:rPr>
          <w:rFonts w:ascii="Times New Roman" w:hAnsi="Times New Roman"/>
          <w:sz w:val="28"/>
          <w:szCs w:val="28"/>
        </w:rPr>
        <w:t>водопроводных сетей</w:t>
      </w:r>
      <w:r w:rsidR="005D6F90" w:rsidRPr="00A76F3B">
        <w:rPr>
          <w:rFonts w:ascii="Times New Roman" w:hAnsi="Times New Roman"/>
          <w:sz w:val="28"/>
          <w:szCs w:val="28"/>
        </w:rPr>
        <w:t>, ремонт и строительство дорог, вывоз ТКО.</w:t>
      </w:r>
    </w:p>
    <w:p w:rsidR="00BC2E27" w:rsidRPr="00FD2ADE" w:rsidRDefault="002A3B41" w:rsidP="00A76F3B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В территориальный отдел поступило </w:t>
      </w:r>
      <w:r w:rsidRPr="00FD2ADE">
        <w:rPr>
          <w:rFonts w:ascii="Times New Roman" w:hAnsi="Times New Roman"/>
          <w:color w:val="000000" w:themeColor="text1"/>
          <w:sz w:val="28"/>
          <w:szCs w:val="28"/>
        </w:rPr>
        <w:t xml:space="preserve">192 письма. Разработано и подготовлено: исходящей корреспонденции – </w:t>
      </w:r>
      <w:r w:rsidR="00BB5C0E" w:rsidRPr="00FD2ADE">
        <w:rPr>
          <w:rFonts w:ascii="Times New Roman" w:hAnsi="Times New Roman"/>
          <w:color w:val="000000" w:themeColor="text1"/>
          <w:sz w:val="28"/>
          <w:szCs w:val="28"/>
        </w:rPr>
        <w:t>183</w:t>
      </w:r>
      <w:r w:rsidRPr="00FD2ADE">
        <w:rPr>
          <w:rFonts w:ascii="Times New Roman" w:hAnsi="Times New Roman"/>
          <w:color w:val="000000" w:themeColor="text1"/>
          <w:sz w:val="28"/>
          <w:szCs w:val="28"/>
        </w:rPr>
        <w:t xml:space="preserve"> письма, выдано различных видов справок и выписок из </w:t>
      </w:r>
      <w:proofErr w:type="spellStart"/>
      <w:r w:rsidRPr="00FD2ADE">
        <w:rPr>
          <w:rFonts w:ascii="Times New Roman" w:hAnsi="Times New Roman"/>
          <w:color w:val="000000" w:themeColor="text1"/>
          <w:sz w:val="28"/>
          <w:szCs w:val="28"/>
        </w:rPr>
        <w:t>похозяйственных</w:t>
      </w:r>
      <w:proofErr w:type="spellEnd"/>
      <w:r w:rsidRPr="00FD2ADE">
        <w:rPr>
          <w:rFonts w:ascii="Times New Roman" w:hAnsi="Times New Roman"/>
          <w:color w:val="000000" w:themeColor="text1"/>
          <w:sz w:val="28"/>
          <w:szCs w:val="28"/>
        </w:rPr>
        <w:t xml:space="preserve"> книг – </w:t>
      </w:r>
      <w:r w:rsidR="004546F7" w:rsidRPr="00FD2ADE"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Pr="00FD2ADE">
        <w:rPr>
          <w:rFonts w:ascii="Times New Roman" w:hAnsi="Times New Roman"/>
          <w:color w:val="000000" w:themeColor="text1"/>
          <w:sz w:val="28"/>
          <w:szCs w:val="28"/>
        </w:rPr>
        <w:t xml:space="preserve"> справки и выписки, издано</w:t>
      </w:r>
      <w:r w:rsidR="00BB5C0E" w:rsidRPr="00FD2ADE">
        <w:rPr>
          <w:rFonts w:ascii="Times New Roman" w:hAnsi="Times New Roman"/>
          <w:color w:val="000000" w:themeColor="text1"/>
          <w:sz w:val="28"/>
          <w:szCs w:val="28"/>
        </w:rPr>
        <w:t xml:space="preserve"> 114</w:t>
      </w:r>
      <w:r w:rsidRPr="00FD2ADE">
        <w:rPr>
          <w:rFonts w:ascii="Times New Roman" w:hAnsi="Times New Roman"/>
          <w:color w:val="000000" w:themeColor="text1"/>
          <w:sz w:val="28"/>
          <w:szCs w:val="28"/>
        </w:rPr>
        <w:t xml:space="preserve"> приказов. </w:t>
      </w:r>
    </w:p>
    <w:p w:rsidR="002A3B41" w:rsidRPr="00A76F3B" w:rsidRDefault="00BB5C0E" w:rsidP="00A76F3B">
      <w:pPr>
        <w:shd w:val="clear" w:color="auto" w:fill="FFFFFF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A76F3B">
        <w:rPr>
          <w:rFonts w:ascii="Times New Roman" w:hAnsi="Times New Roman"/>
          <w:sz w:val="28"/>
          <w:szCs w:val="28"/>
        </w:rPr>
        <w:t>Постоянно  ведется</w:t>
      </w:r>
      <w:proofErr w:type="gramEnd"/>
      <w:r w:rsidRPr="00A76F3B">
        <w:rPr>
          <w:rFonts w:ascii="Times New Roman" w:hAnsi="Times New Roman"/>
          <w:sz w:val="28"/>
          <w:szCs w:val="28"/>
        </w:rPr>
        <w:t xml:space="preserve"> </w:t>
      </w:r>
      <w:r w:rsidR="002A3B41" w:rsidRPr="00A76F3B">
        <w:rPr>
          <w:rFonts w:ascii="Times New Roman" w:hAnsi="Times New Roman"/>
          <w:sz w:val="28"/>
          <w:szCs w:val="28"/>
        </w:rPr>
        <w:t xml:space="preserve">работа по оформлению земельных участков и жилых домов. </w:t>
      </w:r>
    </w:p>
    <w:p w:rsidR="002A42ED" w:rsidRPr="00A76F3B" w:rsidRDefault="002A42ED" w:rsidP="00A76F3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6F3B">
        <w:rPr>
          <w:rFonts w:ascii="Times New Roman" w:hAnsi="Times New Roman"/>
          <w:sz w:val="28"/>
          <w:szCs w:val="28"/>
        </w:rPr>
        <w:t>С  01</w:t>
      </w:r>
      <w:proofErr w:type="gramEnd"/>
      <w:r w:rsidRPr="00A76F3B">
        <w:rPr>
          <w:rFonts w:ascii="Times New Roman" w:hAnsi="Times New Roman"/>
          <w:sz w:val="28"/>
          <w:szCs w:val="28"/>
        </w:rPr>
        <w:t xml:space="preserve"> марта 2025 года внесены изменения в законодательство, что без межевания границ земельный участок не будет поставлен на кадастровый учет, его нельзя будет продать</w:t>
      </w:r>
      <w:r w:rsidR="00BB5C0E" w:rsidRPr="00A76F3B">
        <w:rPr>
          <w:rFonts w:ascii="Times New Roman" w:hAnsi="Times New Roman"/>
          <w:sz w:val="28"/>
          <w:szCs w:val="28"/>
        </w:rPr>
        <w:t>, подарить и т.д.</w:t>
      </w:r>
    </w:p>
    <w:p w:rsidR="00A76F3B" w:rsidRDefault="00BB5C0E" w:rsidP="00A76F3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6F3B">
        <w:rPr>
          <w:rFonts w:ascii="Times New Roman" w:hAnsi="Times New Roman"/>
          <w:color w:val="000000"/>
          <w:sz w:val="28"/>
          <w:szCs w:val="28"/>
        </w:rPr>
        <w:t>В</w:t>
      </w:r>
      <w:r w:rsidR="002A3B41" w:rsidRPr="00A76F3B">
        <w:rPr>
          <w:rFonts w:ascii="Times New Roman" w:hAnsi="Times New Roman"/>
          <w:color w:val="000000"/>
          <w:sz w:val="28"/>
          <w:szCs w:val="28"/>
        </w:rPr>
        <w:t>едется работа в программах ФИАС</w:t>
      </w:r>
      <w:r w:rsidR="002A42ED" w:rsidRPr="00A76F3B">
        <w:rPr>
          <w:rFonts w:ascii="Times New Roman" w:hAnsi="Times New Roman"/>
          <w:color w:val="000000"/>
          <w:sz w:val="28"/>
          <w:szCs w:val="28"/>
        </w:rPr>
        <w:t xml:space="preserve"> (адресная </w:t>
      </w:r>
      <w:proofErr w:type="gramStart"/>
      <w:r w:rsidR="002A42ED" w:rsidRPr="00A76F3B">
        <w:rPr>
          <w:rFonts w:ascii="Times New Roman" w:hAnsi="Times New Roman"/>
          <w:color w:val="000000"/>
          <w:sz w:val="28"/>
          <w:szCs w:val="28"/>
        </w:rPr>
        <w:t xml:space="preserve">система) </w:t>
      </w:r>
      <w:r w:rsidR="002A3B41" w:rsidRPr="00A76F3B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="002A3B41" w:rsidRPr="00A76F3B">
        <w:rPr>
          <w:rFonts w:ascii="Times New Roman" w:hAnsi="Times New Roman"/>
          <w:color w:val="000000"/>
          <w:sz w:val="28"/>
          <w:szCs w:val="28"/>
        </w:rPr>
        <w:t xml:space="preserve"> ГИС ЖКХ</w:t>
      </w:r>
      <w:r w:rsidRPr="00A76F3B">
        <w:rPr>
          <w:rFonts w:ascii="Times New Roman" w:hAnsi="Times New Roman"/>
          <w:color w:val="000000"/>
          <w:sz w:val="28"/>
          <w:szCs w:val="28"/>
        </w:rPr>
        <w:t xml:space="preserve">, электронная </w:t>
      </w:r>
      <w:proofErr w:type="spellStart"/>
      <w:r w:rsidRPr="00A76F3B">
        <w:rPr>
          <w:rFonts w:ascii="Times New Roman" w:hAnsi="Times New Roman"/>
          <w:color w:val="000000"/>
          <w:sz w:val="28"/>
          <w:szCs w:val="28"/>
        </w:rPr>
        <w:t>похозяйственная</w:t>
      </w:r>
      <w:proofErr w:type="spellEnd"/>
      <w:r w:rsidRPr="00A76F3B">
        <w:rPr>
          <w:rFonts w:ascii="Times New Roman" w:hAnsi="Times New Roman"/>
          <w:color w:val="000000"/>
          <w:sz w:val="28"/>
          <w:szCs w:val="28"/>
        </w:rPr>
        <w:t xml:space="preserve"> книга.</w:t>
      </w:r>
      <w:r w:rsidR="002A3B41" w:rsidRPr="00A76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8FB" w:rsidRPr="00A76F3B">
        <w:rPr>
          <w:rFonts w:ascii="Times New Roman" w:hAnsi="Times New Roman"/>
          <w:color w:val="000000"/>
          <w:sz w:val="28"/>
          <w:szCs w:val="28"/>
        </w:rPr>
        <w:t>В</w:t>
      </w:r>
      <w:r w:rsidR="004C3AFB" w:rsidRPr="00A76F3B">
        <w:rPr>
          <w:rFonts w:ascii="Times New Roman" w:hAnsi="Times New Roman"/>
          <w:color w:val="000000"/>
          <w:sz w:val="28"/>
          <w:szCs w:val="28"/>
        </w:rPr>
        <w:t xml:space="preserve"> 2025 года нач</w:t>
      </w:r>
      <w:r w:rsidR="00E668FB" w:rsidRPr="00A76F3B">
        <w:rPr>
          <w:rFonts w:ascii="Times New Roman" w:hAnsi="Times New Roman"/>
          <w:color w:val="000000"/>
          <w:sz w:val="28"/>
          <w:szCs w:val="28"/>
        </w:rPr>
        <w:t>ата</w:t>
      </w:r>
      <w:r w:rsidR="004C3AFB" w:rsidRPr="00A76F3B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E668FB" w:rsidRPr="00A76F3B">
        <w:rPr>
          <w:rFonts w:ascii="Times New Roman" w:hAnsi="Times New Roman"/>
          <w:color w:val="000000"/>
          <w:sz w:val="28"/>
          <w:szCs w:val="28"/>
        </w:rPr>
        <w:t xml:space="preserve">абота по инвентаризации кладбищ, у нас их 5, земельные участки кладбищ </w:t>
      </w:r>
      <w:proofErr w:type="gramStart"/>
      <w:r w:rsidR="00E668FB" w:rsidRPr="00A76F3B">
        <w:rPr>
          <w:rFonts w:ascii="Times New Roman" w:hAnsi="Times New Roman"/>
          <w:color w:val="000000"/>
          <w:sz w:val="28"/>
          <w:szCs w:val="28"/>
        </w:rPr>
        <w:t>все  поставлены</w:t>
      </w:r>
      <w:proofErr w:type="gramEnd"/>
      <w:r w:rsidR="00E668FB" w:rsidRPr="00A76F3B">
        <w:rPr>
          <w:rFonts w:ascii="Times New Roman" w:hAnsi="Times New Roman"/>
          <w:color w:val="000000"/>
          <w:sz w:val="28"/>
          <w:szCs w:val="28"/>
        </w:rPr>
        <w:t xml:space="preserve"> на кадастровый учет</w:t>
      </w:r>
      <w:r w:rsidR="00F01DC2" w:rsidRPr="00A76F3B">
        <w:rPr>
          <w:rFonts w:ascii="Times New Roman" w:hAnsi="Times New Roman"/>
          <w:color w:val="000000"/>
          <w:sz w:val="28"/>
          <w:szCs w:val="28"/>
        </w:rPr>
        <w:t>, по со</w:t>
      </w:r>
      <w:r w:rsidR="00A76F3B">
        <w:rPr>
          <w:rFonts w:ascii="Times New Roman" w:hAnsi="Times New Roman"/>
          <w:color w:val="000000"/>
          <w:sz w:val="28"/>
          <w:szCs w:val="28"/>
        </w:rPr>
        <w:t>с</w:t>
      </w:r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тоянию на 01.01.2026 года инвентаризация проведена на  трех кладбищах </w:t>
      </w:r>
      <w:proofErr w:type="spellStart"/>
      <w:r w:rsidR="00F01DC2" w:rsidRPr="00A76F3B">
        <w:rPr>
          <w:rFonts w:ascii="Times New Roman" w:hAnsi="Times New Roman"/>
          <w:color w:val="000000"/>
          <w:sz w:val="28"/>
          <w:szCs w:val="28"/>
        </w:rPr>
        <w:t>с.Исаково</w:t>
      </w:r>
      <w:proofErr w:type="spellEnd"/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="00F01DC2" w:rsidRPr="00A76F3B">
        <w:rPr>
          <w:rFonts w:ascii="Times New Roman" w:hAnsi="Times New Roman"/>
          <w:color w:val="000000"/>
          <w:sz w:val="28"/>
          <w:szCs w:val="28"/>
        </w:rPr>
        <w:t>Болобоново</w:t>
      </w:r>
      <w:proofErr w:type="spellEnd"/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01DC2" w:rsidRPr="00A76F3B">
        <w:rPr>
          <w:rFonts w:ascii="Times New Roman" w:hAnsi="Times New Roman"/>
          <w:color w:val="000000"/>
          <w:sz w:val="28"/>
          <w:szCs w:val="28"/>
        </w:rPr>
        <w:t>с.Алисаново</w:t>
      </w:r>
      <w:proofErr w:type="spellEnd"/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, остаются 2 самых больших кладбища </w:t>
      </w:r>
      <w:proofErr w:type="spellStart"/>
      <w:r w:rsidR="00F01DC2" w:rsidRPr="00A76F3B">
        <w:rPr>
          <w:rFonts w:ascii="Times New Roman" w:hAnsi="Times New Roman"/>
          <w:color w:val="000000"/>
          <w:sz w:val="28"/>
          <w:szCs w:val="28"/>
        </w:rPr>
        <w:t>с.Деяново</w:t>
      </w:r>
      <w:proofErr w:type="spellEnd"/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F01DC2" w:rsidRPr="00A76F3B">
        <w:rPr>
          <w:rFonts w:ascii="Times New Roman" w:hAnsi="Times New Roman"/>
          <w:color w:val="000000"/>
          <w:sz w:val="28"/>
          <w:szCs w:val="28"/>
        </w:rPr>
        <w:t>с.Мальцево</w:t>
      </w:r>
      <w:proofErr w:type="spellEnd"/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, работа будет продолжена в 2026 году. На </w:t>
      </w:r>
      <w:proofErr w:type="spellStart"/>
      <w:r w:rsidR="00F01DC2" w:rsidRPr="00A76F3B">
        <w:rPr>
          <w:rFonts w:ascii="Times New Roman" w:hAnsi="Times New Roman"/>
          <w:color w:val="000000"/>
          <w:sz w:val="28"/>
          <w:szCs w:val="28"/>
        </w:rPr>
        <w:t>проинвентаризированных</w:t>
      </w:r>
      <w:proofErr w:type="spellEnd"/>
      <w:r w:rsidR="00F01DC2" w:rsidRPr="00A76F3B">
        <w:rPr>
          <w:rFonts w:ascii="Times New Roman" w:hAnsi="Times New Roman"/>
          <w:color w:val="000000"/>
          <w:sz w:val="28"/>
          <w:szCs w:val="28"/>
        </w:rPr>
        <w:t xml:space="preserve"> кладбищах на каждой ограде повещен номерной знак и вся информация </w:t>
      </w:r>
    </w:p>
    <w:p w:rsidR="002A3B41" w:rsidRPr="00A76F3B" w:rsidRDefault="001816B5" w:rsidP="00A76F3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76F3B">
        <w:rPr>
          <w:rFonts w:ascii="Times New Roman" w:hAnsi="Times New Roman"/>
          <w:color w:val="000000"/>
          <w:sz w:val="28"/>
          <w:szCs w:val="28"/>
        </w:rPr>
        <w:t>( ФИО</w:t>
      </w:r>
      <w:proofErr w:type="gramEnd"/>
      <w:r w:rsidRPr="00A76F3B">
        <w:rPr>
          <w:rFonts w:ascii="Times New Roman" w:hAnsi="Times New Roman"/>
          <w:color w:val="000000"/>
          <w:sz w:val="28"/>
          <w:szCs w:val="28"/>
        </w:rPr>
        <w:t xml:space="preserve">, дата рождения, дата смерти, размер захоронения, </w:t>
      </w:r>
      <w:r w:rsidR="00066625">
        <w:rPr>
          <w:rFonts w:ascii="Times New Roman" w:hAnsi="Times New Roman"/>
          <w:color w:val="000000"/>
          <w:sz w:val="28"/>
          <w:szCs w:val="28"/>
        </w:rPr>
        <w:t>вид и материал надмогильного сооружения</w:t>
      </w:r>
      <w:r w:rsidRPr="00A76F3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01DC2" w:rsidRPr="00A76F3B">
        <w:rPr>
          <w:rFonts w:ascii="Times New Roman" w:hAnsi="Times New Roman"/>
          <w:color w:val="000000"/>
          <w:sz w:val="28"/>
          <w:szCs w:val="28"/>
        </w:rPr>
        <w:t>занесена в программу</w:t>
      </w:r>
      <w:r w:rsidRPr="00A76F3B">
        <w:rPr>
          <w:rFonts w:ascii="Times New Roman" w:hAnsi="Times New Roman"/>
          <w:color w:val="000000"/>
          <w:sz w:val="28"/>
          <w:szCs w:val="28"/>
        </w:rPr>
        <w:t>.</w:t>
      </w:r>
    </w:p>
    <w:p w:rsidR="003B6998" w:rsidRPr="00A76F3B" w:rsidRDefault="003B6998" w:rsidP="00A76F3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6F3B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Так же велась работа по сбору </w:t>
      </w:r>
      <w:proofErr w:type="gramStart"/>
      <w:r w:rsidRPr="00A76F3B">
        <w:rPr>
          <w:rFonts w:ascii="Times New Roman" w:hAnsi="Times New Roman"/>
          <w:color w:val="000000"/>
          <w:sz w:val="28"/>
          <w:szCs w:val="28"/>
        </w:rPr>
        <w:t>помощи  ребятам</w:t>
      </w:r>
      <w:proofErr w:type="gramEnd"/>
      <w:r w:rsidRPr="00A76F3B">
        <w:rPr>
          <w:rFonts w:ascii="Times New Roman" w:hAnsi="Times New Roman"/>
          <w:color w:val="000000"/>
          <w:sz w:val="28"/>
          <w:szCs w:val="28"/>
        </w:rPr>
        <w:t>, которые участвуют в зоне специальной</w:t>
      </w:r>
      <w:r w:rsidR="00033F25" w:rsidRPr="00A76F3B">
        <w:rPr>
          <w:rFonts w:ascii="Times New Roman" w:hAnsi="Times New Roman"/>
          <w:color w:val="000000"/>
          <w:sz w:val="28"/>
          <w:szCs w:val="28"/>
        </w:rPr>
        <w:t xml:space="preserve"> военной операции, спасибо  ИП  Докукину А.В,  СПК  и всем жителям кто откликнулся.</w:t>
      </w:r>
    </w:p>
    <w:p w:rsidR="00033F25" w:rsidRPr="00A76F3B" w:rsidRDefault="002A3B41" w:rsidP="00A76F3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6F3B">
        <w:rPr>
          <w:rFonts w:ascii="Times New Roman" w:hAnsi="Times New Roman"/>
          <w:color w:val="000000"/>
          <w:sz w:val="28"/>
          <w:szCs w:val="28"/>
        </w:rPr>
        <w:t xml:space="preserve">Для информирования населения о деятельности </w:t>
      </w:r>
      <w:proofErr w:type="spellStart"/>
      <w:r w:rsidR="002A42ED" w:rsidRPr="00A76F3B">
        <w:rPr>
          <w:rFonts w:ascii="Times New Roman" w:hAnsi="Times New Roman"/>
          <w:color w:val="000000"/>
          <w:sz w:val="28"/>
          <w:szCs w:val="28"/>
        </w:rPr>
        <w:t>Деяновского</w:t>
      </w:r>
      <w:proofErr w:type="spellEnd"/>
      <w:r w:rsidRPr="00A76F3B">
        <w:rPr>
          <w:rFonts w:ascii="Times New Roman" w:hAnsi="Times New Roman"/>
          <w:color w:val="000000"/>
          <w:sz w:val="28"/>
          <w:szCs w:val="28"/>
        </w:rPr>
        <w:t xml:space="preserve"> территориального отдела функционирует раздел отдела на официальном сайте администрации </w:t>
      </w:r>
      <w:proofErr w:type="spellStart"/>
      <w:proofErr w:type="gramStart"/>
      <w:r w:rsidR="002A42ED" w:rsidRPr="00A76F3B">
        <w:rPr>
          <w:rFonts w:ascii="Times New Roman" w:hAnsi="Times New Roman"/>
          <w:color w:val="000000"/>
          <w:sz w:val="28"/>
          <w:szCs w:val="28"/>
        </w:rPr>
        <w:t>Пильнинского</w:t>
      </w:r>
      <w:proofErr w:type="spellEnd"/>
      <w:r w:rsidR="002A42ED" w:rsidRPr="00A76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F3B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proofErr w:type="gramEnd"/>
      <w:r w:rsidRPr="00A76F3B">
        <w:rPr>
          <w:rFonts w:ascii="Times New Roman" w:hAnsi="Times New Roman"/>
          <w:color w:val="000000"/>
          <w:sz w:val="28"/>
          <w:szCs w:val="28"/>
        </w:rPr>
        <w:t xml:space="preserve"> округа,</w:t>
      </w:r>
      <w:r w:rsidR="001E76AF" w:rsidRPr="00A76F3B">
        <w:rPr>
          <w:rFonts w:ascii="Times New Roman" w:hAnsi="Times New Roman"/>
          <w:color w:val="000000"/>
          <w:sz w:val="28"/>
          <w:szCs w:val="28"/>
        </w:rPr>
        <w:t xml:space="preserve"> так же группы </w:t>
      </w:r>
      <w:proofErr w:type="spellStart"/>
      <w:r w:rsidR="001E76AF" w:rsidRPr="00A76F3B">
        <w:rPr>
          <w:rFonts w:ascii="Times New Roman" w:hAnsi="Times New Roman"/>
          <w:color w:val="000000"/>
          <w:sz w:val="28"/>
          <w:szCs w:val="28"/>
        </w:rPr>
        <w:t>месенджерах</w:t>
      </w:r>
      <w:proofErr w:type="spellEnd"/>
      <w:r w:rsidR="001E76AF" w:rsidRPr="00A76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16B5" w:rsidRPr="00A76F3B">
        <w:rPr>
          <w:rFonts w:ascii="Times New Roman" w:hAnsi="Times New Roman"/>
          <w:color w:val="000000"/>
          <w:sz w:val="28"/>
          <w:szCs w:val="28"/>
        </w:rPr>
        <w:t>МАХ</w:t>
      </w:r>
      <w:r w:rsidR="001E76AF" w:rsidRPr="00A76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3F25" w:rsidRPr="00A76F3B">
        <w:rPr>
          <w:rFonts w:ascii="Times New Roman" w:hAnsi="Times New Roman"/>
          <w:color w:val="000000"/>
          <w:sz w:val="28"/>
          <w:szCs w:val="28"/>
        </w:rPr>
        <w:t>и</w:t>
      </w:r>
      <w:r w:rsidR="001E76AF" w:rsidRPr="00A76F3B">
        <w:rPr>
          <w:rFonts w:ascii="Times New Roman" w:hAnsi="Times New Roman"/>
          <w:color w:val="000000"/>
          <w:sz w:val="28"/>
          <w:szCs w:val="28"/>
        </w:rPr>
        <w:t xml:space="preserve">  ВК</w:t>
      </w:r>
      <w:r w:rsidRPr="00A76F3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A3B41" w:rsidRPr="00A76F3B" w:rsidRDefault="002A3B41" w:rsidP="00A76F3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6F3B">
        <w:rPr>
          <w:rFonts w:ascii="Times New Roman" w:hAnsi="Times New Roman"/>
          <w:color w:val="000000"/>
          <w:sz w:val="28"/>
          <w:szCs w:val="28"/>
        </w:rPr>
        <w:t>Периодически сайт пополняется, проводится регулярное информирование населения об актуальных событиях и мероприят</w:t>
      </w:r>
      <w:r w:rsidR="00033F25" w:rsidRPr="00A76F3B">
        <w:rPr>
          <w:rFonts w:ascii="Times New Roman" w:hAnsi="Times New Roman"/>
          <w:color w:val="000000"/>
          <w:sz w:val="28"/>
          <w:szCs w:val="28"/>
        </w:rPr>
        <w:t>иях в муниципальном образовании, информация по благоустройству, спортивные достижения и другая информация.</w:t>
      </w:r>
    </w:p>
    <w:p w:rsidR="0011002D" w:rsidRPr="00A76F3B" w:rsidRDefault="0011002D" w:rsidP="00E84B45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«Благоустройство»</w:t>
      </w:r>
    </w:p>
    <w:p w:rsidR="0011002D" w:rsidRPr="00A76F3B" w:rsidRDefault="0011002D" w:rsidP="00A76F3B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11002D" w:rsidRPr="00A76F3B" w:rsidRDefault="00E84B45" w:rsidP="00A76F3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273350"/>
          <w:sz w:val="28"/>
          <w:szCs w:val="28"/>
        </w:rPr>
        <w:t xml:space="preserve">   </w:t>
      </w:r>
      <w:r w:rsidR="0011002D" w:rsidRPr="00A76F3B">
        <w:rPr>
          <w:color w:val="273350"/>
          <w:sz w:val="28"/>
          <w:szCs w:val="28"/>
        </w:rPr>
        <w:t xml:space="preserve"> </w:t>
      </w:r>
      <w:r w:rsidR="0011002D" w:rsidRPr="00A76F3B">
        <w:rPr>
          <w:sz w:val="28"/>
          <w:szCs w:val="28"/>
        </w:rPr>
        <w:t xml:space="preserve">Один из самых актуальных вопросов в работе </w:t>
      </w:r>
      <w:r w:rsidR="00BC2E27" w:rsidRPr="00A76F3B">
        <w:rPr>
          <w:sz w:val="28"/>
          <w:szCs w:val="28"/>
        </w:rPr>
        <w:t xml:space="preserve">территориального отдела </w:t>
      </w:r>
      <w:r w:rsidR="0011002D" w:rsidRPr="00A76F3B">
        <w:rPr>
          <w:sz w:val="28"/>
          <w:szCs w:val="28"/>
        </w:rPr>
        <w:t>-  это благоустройство и санитарная очистка территории поселения. Красота и внешний вид поселения полностью зависит от нашего с вами общего труда.</w:t>
      </w:r>
    </w:p>
    <w:p w:rsidR="001816B5" w:rsidRPr="00A76F3B" w:rsidRDefault="001816B5" w:rsidP="00A7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Весной ежегодно проводим месячник по санитарной уборке территории.</w:t>
      </w:r>
    </w:p>
    <w:p w:rsidR="001816B5" w:rsidRPr="001816B5" w:rsidRDefault="001816B5" w:rsidP="00A76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апреле силами сотрудников территориального отдела,</w:t>
      </w:r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участием </w:t>
      </w:r>
      <w:proofErr w:type="spellStart"/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Деяновской</w:t>
      </w:r>
      <w:proofErr w:type="spellEnd"/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школы,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активны</w:t>
      </w:r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жителями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 была проведена уборка общественных территорий</w:t>
      </w:r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обочин вдоль муниципальных дорог</w:t>
      </w:r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816B5" w:rsidRPr="00A76F3B" w:rsidRDefault="001816B5" w:rsidP="00A7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летний период регулярно проводилось ск</w:t>
      </w:r>
      <w:r w:rsidR="0015250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ашивание травы у административных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</w:t>
      </w:r>
      <w:r w:rsidR="0015250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территории детских площадках, у памятников погибшим войнам. </w:t>
      </w:r>
      <w:r w:rsidR="00F2068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роводилась работа с населением по содержанию прилегающей территории в надлежащем состоянии.</w:t>
      </w:r>
      <w:r w:rsidR="00F2068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2068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 стараемся</w:t>
      </w:r>
      <w:proofErr w:type="gramEnd"/>
      <w:r w:rsidR="00F2068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организовать субботники на кладбищах.</w:t>
      </w:r>
    </w:p>
    <w:p w:rsidR="0015250C" w:rsidRPr="00A76F3B" w:rsidRDefault="0015250C" w:rsidP="00A76F3B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A76F3B">
        <w:rPr>
          <w:sz w:val="28"/>
          <w:szCs w:val="28"/>
        </w:rPr>
        <w:t>Большую помощь в благоустройстве оказывает СПК «</w:t>
      </w:r>
      <w:proofErr w:type="spellStart"/>
      <w:r w:rsidRPr="00A76F3B">
        <w:rPr>
          <w:sz w:val="28"/>
          <w:szCs w:val="28"/>
        </w:rPr>
        <w:t>Деяновский</w:t>
      </w:r>
      <w:proofErr w:type="spellEnd"/>
      <w:r w:rsidRPr="00A76F3B">
        <w:rPr>
          <w:sz w:val="28"/>
          <w:szCs w:val="28"/>
        </w:rPr>
        <w:t xml:space="preserve">», СПК «Новый путь», которые предоставляют технику при проведении субботников, а также ведут расчистку дорог от снега в населенных пунктах сельсовета. В </w:t>
      </w:r>
      <w:r w:rsidR="00066625">
        <w:rPr>
          <w:sz w:val="28"/>
          <w:szCs w:val="28"/>
        </w:rPr>
        <w:t xml:space="preserve">мае - </w:t>
      </w:r>
      <w:proofErr w:type="gramStart"/>
      <w:r w:rsidR="007A1524" w:rsidRPr="00A76F3B">
        <w:rPr>
          <w:sz w:val="28"/>
          <w:szCs w:val="28"/>
        </w:rPr>
        <w:t>июне</w:t>
      </w:r>
      <w:r w:rsidRPr="00A76F3B">
        <w:rPr>
          <w:sz w:val="28"/>
          <w:szCs w:val="28"/>
        </w:rPr>
        <w:t xml:space="preserve">  проведена</w:t>
      </w:r>
      <w:proofErr w:type="gramEnd"/>
      <w:r w:rsidRPr="00A76F3B">
        <w:rPr>
          <w:sz w:val="28"/>
          <w:szCs w:val="28"/>
        </w:rPr>
        <w:t xml:space="preserve"> работа по уничтожению борщевика Сосновского на подведомственной территории. </w:t>
      </w:r>
    </w:p>
    <w:p w:rsidR="0015250C" w:rsidRPr="00A76F3B" w:rsidRDefault="00F1284A" w:rsidP="00A76F3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76F3B">
        <w:rPr>
          <w:sz w:val="28"/>
          <w:szCs w:val="28"/>
        </w:rPr>
        <w:t>С 2019 года н</w:t>
      </w:r>
      <w:r w:rsidR="0015250C" w:rsidRPr="00A76F3B">
        <w:rPr>
          <w:sz w:val="28"/>
          <w:szCs w:val="28"/>
        </w:rPr>
        <w:t xml:space="preserve">а территории </w:t>
      </w:r>
      <w:proofErr w:type="spellStart"/>
      <w:r w:rsidR="0015250C" w:rsidRPr="00A76F3B">
        <w:rPr>
          <w:sz w:val="28"/>
          <w:szCs w:val="28"/>
        </w:rPr>
        <w:t>Деяновского</w:t>
      </w:r>
      <w:proofErr w:type="spellEnd"/>
      <w:r w:rsidR="0015250C" w:rsidRPr="00A76F3B">
        <w:rPr>
          <w:sz w:val="28"/>
          <w:szCs w:val="28"/>
        </w:rPr>
        <w:t xml:space="preserve"> </w:t>
      </w:r>
      <w:proofErr w:type="gramStart"/>
      <w:r w:rsidR="0015250C" w:rsidRPr="00A76F3B">
        <w:rPr>
          <w:sz w:val="28"/>
          <w:szCs w:val="28"/>
        </w:rPr>
        <w:t>сельсовета  сбор</w:t>
      </w:r>
      <w:proofErr w:type="gramEnd"/>
      <w:r w:rsidR="0015250C" w:rsidRPr="00A76F3B">
        <w:rPr>
          <w:sz w:val="28"/>
          <w:szCs w:val="28"/>
        </w:rPr>
        <w:t xml:space="preserve"> и вывоз коммунальных отходов осуществляется региональным оператором ООО «МСК-НТ».</w:t>
      </w:r>
      <w:r w:rsidRPr="00A76F3B">
        <w:rPr>
          <w:sz w:val="28"/>
          <w:szCs w:val="28"/>
        </w:rPr>
        <w:t xml:space="preserve"> Вывоз осуществляется в 5 населенных пунктах, </w:t>
      </w:r>
      <w:proofErr w:type="spellStart"/>
      <w:r w:rsidRPr="00A76F3B">
        <w:rPr>
          <w:sz w:val="28"/>
          <w:szCs w:val="28"/>
        </w:rPr>
        <w:t>с.Болобоново</w:t>
      </w:r>
      <w:proofErr w:type="spellEnd"/>
      <w:r w:rsidRPr="00A76F3B">
        <w:rPr>
          <w:sz w:val="28"/>
          <w:szCs w:val="28"/>
        </w:rPr>
        <w:t xml:space="preserve">, с. </w:t>
      </w:r>
      <w:proofErr w:type="spellStart"/>
      <w:r w:rsidRPr="00A76F3B">
        <w:rPr>
          <w:sz w:val="28"/>
          <w:szCs w:val="28"/>
        </w:rPr>
        <w:t>Мальцево</w:t>
      </w:r>
      <w:proofErr w:type="spellEnd"/>
      <w:r w:rsidRPr="00A76F3B">
        <w:rPr>
          <w:sz w:val="28"/>
          <w:szCs w:val="28"/>
        </w:rPr>
        <w:t xml:space="preserve">, с. </w:t>
      </w:r>
      <w:proofErr w:type="spellStart"/>
      <w:r w:rsidRPr="00A76F3B">
        <w:rPr>
          <w:sz w:val="28"/>
          <w:szCs w:val="28"/>
        </w:rPr>
        <w:t>Деяново</w:t>
      </w:r>
      <w:proofErr w:type="spellEnd"/>
      <w:r w:rsidRPr="00A76F3B">
        <w:rPr>
          <w:sz w:val="28"/>
          <w:szCs w:val="28"/>
        </w:rPr>
        <w:t xml:space="preserve">, д. Романовка, д. </w:t>
      </w:r>
      <w:proofErr w:type="spellStart"/>
      <w:r w:rsidRPr="00A76F3B">
        <w:rPr>
          <w:sz w:val="28"/>
          <w:szCs w:val="28"/>
        </w:rPr>
        <w:t>Беловка</w:t>
      </w:r>
      <w:proofErr w:type="spellEnd"/>
      <w:r w:rsidRPr="00A76F3B">
        <w:rPr>
          <w:sz w:val="28"/>
          <w:szCs w:val="28"/>
        </w:rPr>
        <w:t>. в</w:t>
      </w:r>
      <w:r w:rsidR="0015250C" w:rsidRPr="00A76F3B">
        <w:rPr>
          <w:sz w:val="28"/>
          <w:szCs w:val="28"/>
        </w:rPr>
        <w:t>ывозиться регулярно по графику, с апреля по октябрь вывозится мусор</w:t>
      </w:r>
      <w:r w:rsidRPr="00A76F3B">
        <w:rPr>
          <w:sz w:val="28"/>
          <w:szCs w:val="28"/>
        </w:rPr>
        <w:t xml:space="preserve"> с кладбищ.</w:t>
      </w:r>
      <w:r w:rsidR="0015250C" w:rsidRPr="00A76F3B">
        <w:rPr>
          <w:sz w:val="28"/>
          <w:szCs w:val="28"/>
        </w:rPr>
        <w:t xml:space="preserve"> </w:t>
      </w:r>
    </w:p>
    <w:p w:rsidR="001816B5" w:rsidRPr="00A76F3B" w:rsidRDefault="001816B5" w:rsidP="00A7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Хочется сказать </w:t>
      </w:r>
      <w:r w:rsidR="0015250C"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всем </w:t>
      </w:r>
      <w:r w:rsidRPr="0018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большое спасибо за помощь в наведении порядка на наших территориях всем жителям, которые приняли активное участие в благоустройстве.</w:t>
      </w:r>
    </w:p>
    <w:p w:rsidR="0011002D" w:rsidRPr="00A76F3B" w:rsidRDefault="0011002D" w:rsidP="00A76F3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402FAA" w:rsidRPr="00A76F3B" w:rsidRDefault="00402FAA" w:rsidP="00A76F3B">
      <w:pPr>
        <w:shd w:val="clear" w:color="auto" w:fill="FFFFFF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76F3B">
        <w:rPr>
          <w:rFonts w:ascii="Times New Roman" w:hAnsi="Times New Roman"/>
          <w:b/>
          <w:color w:val="000000"/>
          <w:sz w:val="28"/>
          <w:szCs w:val="28"/>
        </w:rPr>
        <w:t>Уличное освещение:</w:t>
      </w:r>
    </w:p>
    <w:p w:rsidR="0015250C" w:rsidRPr="00A76F3B" w:rsidRDefault="0015250C" w:rsidP="00A76F3B">
      <w:pPr>
        <w:shd w:val="clear" w:color="auto" w:fill="FFFFFF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76F3B">
        <w:rPr>
          <w:rFonts w:ascii="Times New Roman" w:hAnsi="Times New Roman"/>
          <w:color w:val="000000"/>
          <w:sz w:val="28"/>
          <w:szCs w:val="28"/>
        </w:rPr>
        <w:t xml:space="preserve">Во всех населенных пунктах   установлены энергосберегающие светильники, в трех населенных </w:t>
      </w:r>
      <w:proofErr w:type="gramStart"/>
      <w:r w:rsidRPr="00A76F3B">
        <w:rPr>
          <w:rFonts w:ascii="Times New Roman" w:hAnsi="Times New Roman"/>
          <w:color w:val="000000"/>
          <w:sz w:val="28"/>
          <w:szCs w:val="28"/>
        </w:rPr>
        <w:t xml:space="preserve">пунктах  </w:t>
      </w:r>
      <w:proofErr w:type="spellStart"/>
      <w:r w:rsidRPr="00A76F3B">
        <w:rPr>
          <w:rFonts w:ascii="Times New Roman" w:hAnsi="Times New Roman"/>
          <w:color w:val="000000"/>
          <w:sz w:val="28"/>
          <w:szCs w:val="28"/>
        </w:rPr>
        <w:t>с.Деяново</w:t>
      </w:r>
      <w:proofErr w:type="spellEnd"/>
      <w:proofErr w:type="gramEnd"/>
      <w:r w:rsidRPr="00A76F3B">
        <w:rPr>
          <w:rFonts w:ascii="Times New Roman" w:hAnsi="Times New Roman"/>
          <w:color w:val="000000"/>
          <w:sz w:val="28"/>
          <w:szCs w:val="28"/>
        </w:rPr>
        <w:t xml:space="preserve">, с. </w:t>
      </w:r>
      <w:proofErr w:type="spellStart"/>
      <w:r w:rsidRPr="00A76F3B">
        <w:rPr>
          <w:rFonts w:ascii="Times New Roman" w:hAnsi="Times New Roman"/>
          <w:color w:val="000000"/>
          <w:sz w:val="28"/>
          <w:szCs w:val="28"/>
        </w:rPr>
        <w:t>Мальцево</w:t>
      </w:r>
      <w:proofErr w:type="spellEnd"/>
      <w:r w:rsidRPr="00A76F3B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Pr="00A76F3B">
        <w:rPr>
          <w:rFonts w:ascii="Times New Roman" w:hAnsi="Times New Roman"/>
          <w:color w:val="000000"/>
          <w:sz w:val="28"/>
          <w:szCs w:val="28"/>
        </w:rPr>
        <w:t>Беловка</w:t>
      </w:r>
      <w:proofErr w:type="spellEnd"/>
      <w:r w:rsidRPr="00A76F3B">
        <w:rPr>
          <w:rFonts w:ascii="Times New Roman" w:hAnsi="Times New Roman"/>
          <w:color w:val="000000"/>
          <w:sz w:val="28"/>
          <w:szCs w:val="28"/>
        </w:rPr>
        <w:t xml:space="preserve"> стоят узлы учета электроэнергии.</w:t>
      </w:r>
    </w:p>
    <w:p w:rsidR="00402FAA" w:rsidRPr="00A76F3B" w:rsidRDefault="0015250C" w:rsidP="00A76F3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6F3B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402FAA" w:rsidRPr="00A76F3B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="00402FAA" w:rsidRPr="00A76F3B">
        <w:rPr>
          <w:rFonts w:ascii="Times New Roman" w:hAnsi="Times New Roman"/>
          <w:color w:val="000000"/>
          <w:sz w:val="28"/>
          <w:szCs w:val="28"/>
        </w:rPr>
        <w:t>заявкам  жителей</w:t>
      </w:r>
      <w:proofErr w:type="gramEnd"/>
      <w:r w:rsidR="00402FAA" w:rsidRPr="00A76F3B">
        <w:rPr>
          <w:rFonts w:ascii="Times New Roman" w:hAnsi="Times New Roman"/>
          <w:color w:val="000000"/>
          <w:sz w:val="28"/>
          <w:szCs w:val="28"/>
        </w:rPr>
        <w:t xml:space="preserve">  проводился ремонт</w:t>
      </w:r>
      <w:r w:rsidR="0011002D" w:rsidRPr="00A76F3B">
        <w:rPr>
          <w:rFonts w:ascii="Times New Roman" w:hAnsi="Times New Roman"/>
          <w:color w:val="000000"/>
          <w:sz w:val="28"/>
          <w:szCs w:val="28"/>
        </w:rPr>
        <w:t xml:space="preserve"> и замена </w:t>
      </w:r>
      <w:r w:rsidR="00402FAA" w:rsidRPr="00A76F3B">
        <w:rPr>
          <w:rFonts w:ascii="Times New Roman" w:hAnsi="Times New Roman"/>
          <w:color w:val="000000"/>
          <w:sz w:val="28"/>
          <w:szCs w:val="28"/>
        </w:rPr>
        <w:t xml:space="preserve"> фонарей уличного освещения. </w:t>
      </w:r>
    </w:p>
    <w:p w:rsidR="0011002D" w:rsidRPr="00A76F3B" w:rsidRDefault="0011002D" w:rsidP="00A76F3B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«Обеспечение пожарной безопасности, защита населения</w:t>
      </w:r>
    </w:p>
    <w:p w:rsidR="0011002D" w:rsidRPr="00A76F3B" w:rsidRDefault="0011002D" w:rsidP="00A76F3B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 и территории от чрезвычайных ситуаций»</w:t>
      </w:r>
    </w:p>
    <w:p w:rsidR="0011002D" w:rsidRPr="00A76F3B" w:rsidRDefault="0011002D" w:rsidP="00A76F3B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11002D" w:rsidRPr="00346B55" w:rsidRDefault="0011002D" w:rsidP="00A76F3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> </w:t>
      </w:r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пожарной безопасности на территории </w:t>
      </w:r>
      <w:proofErr w:type="spellStart"/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>Деяновского</w:t>
      </w:r>
      <w:proofErr w:type="spellEnd"/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  <w:r w:rsidR="00F1284A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>проводилось</w:t>
      </w:r>
      <w:r w:rsidR="00F1284A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 совместная</w:t>
      </w:r>
      <w:proofErr w:type="gramEnd"/>
      <w:r w:rsidR="00F1284A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(инструктора по пожарной безопасности и специалистов то)</w:t>
      </w:r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информирование населения о правилах пожарной безопасности путем </w:t>
      </w:r>
      <w:proofErr w:type="spellStart"/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>подворового</w:t>
      </w:r>
      <w:proofErr w:type="spellEnd"/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обхода </w:t>
      </w:r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информ</w:t>
      </w:r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>ации  на информационных стендах и вручение памяток.</w:t>
      </w:r>
      <w:r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Особое внимание уделяется многодетным, неблагополучным семьям и одиноко-проживающим.</w:t>
      </w:r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гражданам устанавливаются пожарные </w:t>
      </w:r>
      <w:proofErr w:type="spellStart"/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>извещатели</w:t>
      </w:r>
      <w:proofErr w:type="spellEnd"/>
      <w:r w:rsidR="00195593" w:rsidRPr="00346B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48D9" w:rsidRPr="00A76F3B" w:rsidRDefault="00A76F3B" w:rsidP="00A76F3B">
      <w:pPr>
        <w:suppressAutoHyphens/>
        <w:spacing w:after="0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>  </w:t>
      </w:r>
    </w:p>
    <w:p w:rsidR="0011002D" w:rsidRPr="00A76F3B" w:rsidRDefault="00D66008" w:rsidP="00A76F3B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В целях </w:t>
      </w:r>
      <w:proofErr w:type="gramStart"/>
      <w:r w:rsidR="00A60937" w:rsidRPr="00A76F3B">
        <w:rPr>
          <w:rFonts w:ascii="Times New Roman" w:hAnsi="Times New Roman"/>
          <w:sz w:val="28"/>
          <w:szCs w:val="28"/>
        </w:rPr>
        <w:t>пр</w:t>
      </w:r>
      <w:r w:rsidR="0011002D" w:rsidRPr="00A76F3B">
        <w:rPr>
          <w:rFonts w:ascii="Times New Roman" w:hAnsi="Times New Roman"/>
          <w:sz w:val="28"/>
          <w:szCs w:val="28"/>
        </w:rPr>
        <w:t>едупреждения  и</w:t>
      </w:r>
      <w:proofErr w:type="gramEnd"/>
      <w:r w:rsidR="0011002D" w:rsidRPr="00A76F3B">
        <w:rPr>
          <w:rFonts w:ascii="Times New Roman" w:hAnsi="Times New Roman"/>
          <w:sz w:val="28"/>
          <w:szCs w:val="28"/>
        </w:rPr>
        <w:t>   недопущения   пожаров  и  гибели  на  них  людей, для  безопасного проживания  населения, на территории  имеются два пожарных депо с двумя машинами. Имеются 2 пожарных гидранта, 4 пожарных резервуара и два пирса для заправки пожарных машин.</w:t>
      </w:r>
    </w:p>
    <w:p w:rsidR="0011002D" w:rsidRPr="00A76F3B" w:rsidRDefault="0011002D" w:rsidP="00A76F3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02D" w:rsidRPr="004546F7" w:rsidRDefault="0011002D" w:rsidP="00A76F3B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За 202</w:t>
      </w:r>
      <w:r w:rsidR="00D66008" w:rsidRPr="00A76F3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</w:t>
      </w:r>
      <w:r w:rsidRPr="00A76F3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год на территории </w:t>
      </w:r>
      <w:proofErr w:type="spellStart"/>
      <w:r w:rsidRPr="00A76F3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Деяновского</w:t>
      </w:r>
      <w:proofErr w:type="spellEnd"/>
      <w:r w:rsidRPr="00A76F3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территориального отдела </w:t>
      </w:r>
      <w:r w:rsidRPr="004546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зарегистрировано 3 случая пожаров.</w:t>
      </w:r>
    </w:p>
    <w:p w:rsidR="0012150C" w:rsidRPr="004546F7" w:rsidRDefault="0011002D" w:rsidP="00A76F3B">
      <w:pPr>
        <w:shd w:val="clear" w:color="auto" w:fill="FFFFFF"/>
        <w:spacing w:after="0" w:line="242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46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A60937" w:rsidRPr="00A76F3B" w:rsidRDefault="00A60937" w:rsidP="00A76F3B">
      <w:pPr>
        <w:jc w:val="both"/>
        <w:rPr>
          <w:rFonts w:ascii="Times New Roman" w:hAnsi="Times New Roman"/>
          <w:b/>
          <w:sz w:val="28"/>
          <w:szCs w:val="28"/>
        </w:rPr>
      </w:pPr>
      <w:r w:rsidRPr="00A76F3B">
        <w:rPr>
          <w:rFonts w:ascii="Times New Roman" w:hAnsi="Times New Roman"/>
          <w:b/>
          <w:sz w:val="28"/>
          <w:szCs w:val="28"/>
        </w:rPr>
        <w:t>«Дорожная деятельность»</w:t>
      </w:r>
    </w:p>
    <w:p w:rsidR="00851969" w:rsidRPr="00A76F3B" w:rsidRDefault="00A60937" w:rsidP="00A76F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6F3B">
        <w:rPr>
          <w:rFonts w:ascii="Times New Roman" w:hAnsi="Times New Roman"/>
          <w:sz w:val="28"/>
          <w:szCs w:val="28"/>
        </w:rPr>
        <w:t>Общая  протяжённость</w:t>
      </w:r>
      <w:proofErr w:type="gramEnd"/>
      <w:r w:rsidRPr="00A76F3B">
        <w:rPr>
          <w:rFonts w:ascii="Times New Roman" w:hAnsi="Times New Roman"/>
          <w:sz w:val="28"/>
          <w:szCs w:val="28"/>
        </w:rPr>
        <w:t xml:space="preserve"> муниципальных дорог местного значения составляет </w:t>
      </w:r>
      <w:smartTag w:uri="urn:schemas-microsoft-com:office:smarttags" w:element="metricconverter">
        <w:smartTagPr>
          <w:attr w:name="ProductID" w:val="43,1 км"/>
        </w:smartTagPr>
        <w:r w:rsidRPr="00A76F3B">
          <w:rPr>
            <w:rFonts w:ascii="Times New Roman" w:hAnsi="Times New Roman"/>
            <w:sz w:val="28"/>
            <w:szCs w:val="28"/>
          </w:rPr>
          <w:t>43,1 км</w:t>
        </w:r>
      </w:smartTag>
      <w:r w:rsidRPr="00A76F3B">
        <w:rPr>
          <w:rFonts w:ascii="Times New Roman" w:hAnsi="Times New Roman"/>
          <w:sz w:val="28"/>
          <w:szCs w:val="28"/>
        </w:rPr>
        <w:t>.         В 202</w:t>
      </w:r>
      <w:r w:rsidR="00D66008" w:rsidRPr="00A76F3B">
        <w:rPr>
          <w:rFonts w:ascii="Times New Roman" w:hAnsi="Times New Roman"/>
          <w:sz w:val="28"/>
          <w:szCs w:val="28"/>
        </w:rPr>
        <w:t>5</w:t>
      </w:r>
      <w:r w:rsidRPr="00A76F3B">
        <w:rPr>
          <w:rFonts w:ascii="Times New Roman" w:hAnsi="Times New Roman"/>
          <w:sz w:val="28"/>
          <w:szCs w:val="28"/>
        </w:rPr>
        <w:t xml:space="preserve"> году </w:t>
      </w:r>
      <w:proofErr w:type="gramStart"/>
      <w:r w:rsidRPr="00A76F3B">
        <w:rPr>
          <w:rFonts w:ascii="Times New Roman" w:hAnsi="Times New Roman"/>
          <w:sz w:val="28"/>
          <w:szCs w:val="28"/>
        </w:rPr>
        <w:t>был</w:t>
      </w:r>
      <w:r w:rsidR="00D66008" w:rsidRPr="00A76F3B">
        <w:rPr>
          <w:rFonts w:ascii="Times New Roman" w:hAnsi="Times New Roman"/>
          <w:sz w:val="28"/>
          <w:szCs w:val="28"/>
        </w:rPr>
        <w:t xml:space="preserve">и </w:t>
      </w:r>
      <w:r w:rsidRPr="00A76F3B">
        <w:rPr>
          <w:rFonts w:ascii="Times New Roman" w:hAnsi="Times New Roman"/>
          <w:sz w:val="28"/>
          <w:szCs w:val="28"/>
        </w:rPr>
        <w:t xml:space="preserve"> отремонтирован</w:t>
      </w:r>
      <w:r w:rsidR="00D66008" w:rsidRPr="00A76F3B">
        <w:rPr>
          <w:rFonts w:ascii="Times New Roman" w:hAnsi="Times New Roman"/>
          <w:sz w:val="28"/>
          <w:szCs w:val="28"/>
        </w:rPr>
        <w:t>ы</w:t>
      </w:r>
      <w:proofErr w:type="gramEnd"/>
      <w:r w:rsidR="00D66008" w:rsidRPr="00A76F3B">
        <w:rPr>
          <w:rFonts w:ascii="Times New Roman" w:hAnsi="Times New Roman"/>
          <w:sz w:val="28"/>
          <w:szCs w:val="28"/>
        </w:rPr>
        <w:t xml:space="preserve"> участ</w:t>
      </w:r>
      <w:r w:rsidRPr="00A76F3B">
        <w:rPr>
          <w:rFonts w:ascii="Times New Roman" w:hAnsi="Times New Roman"/>
          <w:sz w:val="28"/>
          <w:szCs w:val="28"/>
        </w:rPr>
        <w:t>к</w:t>
      </w:r>
      <w:r w:rsidR="00D66008" w:rsidRPr="00A76F3B">
        <w:rPr>
          <w:rFonts w:ascii="Times New Roman" w:hAnsi="Times New Roman"/>
          <w:sz w:val="28"/>
          <w:szCs w:val="28"/>
        </w:rPr>
        <w:t>и автомобильных дорог</w:t>
      </w:r>
      <w:r w:rsidRPr="00A76F3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76F3B">
        <w:rPr>
          <w:rFonts w:ascii="Times New Roman" w:hAnsi="Times New Roman"/>
          <w:sz w:val="28"/>
          <w:szCs w:val="28"/>
        </w:rPr>
        <w:t>с.</w:t>
      </w:r>
      <w:r w:rsidR="00D66008" w:rsidRPr="00A76F3B">
        <w:rPr>
          <w:rFonts w:ascii="Times New Roman" w:hAnsi="Times New Roman"/>
          <w:sz w:val="28"/>
          <w:szCs w:val="28"/>
        </w:rPr>
        <w:t>Болобоново</w:t>
      </w:r>
      <w:proofErr w:type="spellEnd"/>
      <w:r w:rsidR="00D66008" w:rsidRPr="00A76F3B">
        <w:rPr>
          <w:rFonts w:ascii="Times New Roman" w:hAnsi="Times New Roman"/>
          <w:sz w:val="28"/>
          <w:szCs w:val="28"/>
        </w:rPr>
        <w:t xml:space="preserve"> ул. Школьная, </w:t>
      </w:r>
      <w:proofErr w:type="spellStart"/>
      <w:r w:rsidR="00D66008" w:rsidRPr="00A76F3B">
        <w:rPr>
          <w:rFonts w:ascii="Times New Roman" w:hAnsi="Times New Roman"/>
          <w:sz w:val="28"/>
          <w:szCs w:val="28"/>
        </w:rPr>
        <w:t>с.Деяново</w:t>
      </w:r>
      <w:proofErr w:type="spellEnd"/>
      <w:r w:rsidR="00D66008" w:rsidRPr="00A76F3B">
        <w:rPr>
          <w:rFonts w:ascii="Times New Roman" w:hAnsi="Times New Roman"/>
          <w:sz w:val="28"/>
          <w:szCs w:val="28"/>
        </w:rPr>
        <w:t xml:space="preserve"> ул. Молодежная  до ветлечебницы, </w:t>
      </w:r>
      <w:r w:rsidRPr="00A76F3B">
        <w:rPr>
          <w:rFonts w:ascii="Times New Roman" w:hAnsi="Times New Roman"/>
          <w:sz w:val="28"/>
          <w:szCs w:val="28"/>
        </w:rPr>
        <w:t xml:space="preserve"> по</w:t>
      </w:r>
      <w:r w:rsidR="00D66008" w:rsidRPr="00A76F3B">
        <w:rPr>
          <w:rFonts w:ascii="Times New Roman" w:hAnsi="Times New Roman"/>
          <w:sz w:val="28"/>
          <w:szCs w:val="28"/>
        </w:rPr>
        <w:t xml:space="preserve">дъезд к кладбищу в </w:t>
      </w:r>
      <w:proofErr w:type="spellStart"/>
      <w:r w:rsidR="00D66008" w:rsidRPr="00A76F3B">
        <w:rPr>
          <w:rFonts w:ascii="Times New Roman" w:hAnsi="Times New Roman"/>
          <w:sz w:val="28"/>
          <w:szCs w:val="28"/>
        </w:rPr>
        <w:t>с.Деяново</w:t>
      </w:r>
      <w:proofErr w:type="spellEnd"/>
      <w:r w:rsidR="00D66008" w:rsidRPr="00A76F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6008" w:rsidRPr="00A76F3B">
        <w:rPr>
          <w:rFonts w:ascii="Times New Roman" w:hAnsi="Times New Roman"/>
          <w:sz w:val="28"/>
          <w:szCs w:val="28"/>
        </w:rPr>
        <w:t>щебенение</w:t>
      </w:r>
      <w:proofErr w:type="spellEnd"/>
      <w:r w:rsidR="00D66008" w:rsidRPr="00A76F3B">
        <w:rPr>
          <w:rFonts w:ascii="Times New Roman" w:hAnsi="Times New Roman"/>
          <w:sz w:val="28"/>
          <w:szCs w:val="28"/>
        </w:rPr>
        <w:t xml:space="preserve"> участка </w:t>
      </w:r>
      <w:r w:rsidRPr="00A76F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F3B">
        <w:rPr>
          <w:rFonts w:ascii="Times New Roman" w:hAnsi="Times New Roman"/>
          <w:sz w:val="28"/>
          <w:szCs w:val="28"/>
        </w:rPr>
        <w:t>ул.</w:t>
      </w:r>
      <w:r w:rsidR="00D66008" w:rsidRPr="00A76F3B">
        <w:rPr>
          <w:rFonts w:ascii="Times New Roman" w:hAnsi="Times New Roman"/>
          <w:sz w:val="28"/>
          <w:szCs w:val="28"/>
        </w:rPr>
        <w:t>Молодежная</w:t>
      </w:r>
      <w:proofErr w:type="spellEnd"/>
      <w:r w:rsidR="00D66008" w:rsidRPr="00A76F3B">
        <w:rPr>
          <w:rFonts w:ascii="Times New Roman" w:hAnsi="Times New Roman"/>
          <w:sz w:val="28"/>
          <w:szCs w:val="28"/>
        </w:rPr>
        <w:t xml:space="preserve"> до ул. Октябрьская, при совместном финансировании с СПК </w:t>
      </w:r>
      <w:proofErr w:type="spellStart"/>
      <w:r w:rsidR="00D66008" w:rsidRPr="00A76F3B">
        <w:rPr>
          <w:rFonts w:ascii="Times New Roman" w:hAnsi="Times New Roman"/>
          <w:sz w:val="28"/>
          <w:szCs w:val="28"/>
        </w:rPr>
        <w:t>Деяновский</w:t>
      </w:r>
      <w:proofErr w:type="spellEnd"/>
      <w:r w:rsidR="00D66008" w:rsidRPr="00A76F3B">
        <w:rPr>
          <w:rFonts w:ascii="Times New Roman" w:hAnsi="Times New Roman"/>
          <w:sz w:val="28"/>
          <w:szCs w:val="28"/>
        </w:rPr>
        <w:t xml:space="preserve">  отремонтирован участок дороги подъезд к пожарному депо</w:t>
      </w:r>
      <w:r w:rsidRPr="00A76F3B">
        <w:rPr>
          <w:rFonts w:ascii="Times New Roman" w:hAnsi="Times New Roman"/>
          <w:sz w:val="28"/>
          <w:szCs w:val="28"/>
        </w:rPr>
        <w:t xml:space="preserve"> </w:t>
      </w:r>
      <w:r w:rsidR="00851969" w:rsidRPr="00A76F3B">
        <w:rPr>
          <w:rFonts w:ascii="Times New Roman" w:hAnsi="Times New Roman"/>
          <w:sz w:val="28"/>
          <w:szCs w:val="28"/>
        </w:rPr>
        <w:t>.</w:t>
      </w:r>
    </w:p>
    <w:p w:rsidR="00BE038C" w:rsidRPr="00A76F3B" w:rsidRDefault="00A60937" w:rsidP="00FF34AF">
      <w:pPr>
        <w:spacing w:line="36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lastRenderedPageBreak/>
        <w:t>В части содержания дорог</w:t>
      </w: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: регулярно выкашивается сорная растительность с территорий прилегающих к дорогам, удаляется древесно-кустарниковая растительность с полосы отвода, в зимний период производятся работы по очистке дорог от снега. </w:t>
      </w:r>
      <w:r w:rsidR="00AC09E5" w:rsidRPr="00A76F3B">
        <w:rPr>
          <w:rFonts w:ascii="Times New Roman" w:hAnsi="Times New Roman"/>
          <w:color w:val="C00000"/>
          <w:sz w:val="28"/>
          <w:szCs w:val="28"/>
        </w:rPr>
        <w:t xml:space="preserve">                             </w:t>
      </w:r>
    </w:p>
    <w:p w:rsidR="00AC09E5" w:rsidRPr="00A76F3B" w:rsidRDefault="00AC09E5" w:rsidP="00A76F3B">
      <w:pPr>
        <w:jc w:val="both"/>
        <w:rPr>
          <w:rFonts w:ascii="Times New Roman" w:hAnsi="Times New Roman"/>
          <w:b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  </w:t>
      </w:r>
      <w:r w:rsidRPr="00A76F3B">
        <w:rPr>
          <w:rFonts w:ascii="Times New Roman" w:hAnsi="Times New Roman"/>
          <w:b/>
          <w:sz w:val="28"/>
          <w:szCs w:val="28"/>
        </w:rPr>
        <w:t xml:space="preserve">Муниципальное имущество 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     Экономическую  основу  местного самоуправления  составляет также  находящееся  в муниципальной собственности имущество.</w:t>
      </w:r>
    </w:p>
    <w:p w:rsidR="009D4E73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     Владение, пользование и распоряжение  находящимся  в собственности  и в ведении</w:t>
      </w:r>
      <w:r w:rsidR="00771AC0" w:rsidRPr="00A76F3B">
        <w:rPr>
          <w:rFonts w:ascii="Times New Roman" w:hAnsi="Times New Roman"/>
          <w:sz w:val="28"/>
          <w:szCs w:val="28"/>
        </w:rPr>
        <w:t xml:space="preserve"> территориального отдела</w:t>
      </w:r>
      <w:r w:rsidRPr="00A76F3B">
        <w:rPr>
          <w:rFonts w:ascii="Times New Roman" w:hAnsi="Times New Roman"/>
          <w:sz w:val="28"/>
          <w:szCs w:val="28"/>
        </w:rPr>
        <w:t xml:space="preserve">   имуществом  осуществляется в соответствии  с требованиями федерального и регионального законодательства . 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На местном уровне также разработаны  все нормативно-правовые акты, регулирующие порядок  управления  и распоряжения   муниципальным имуществом.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   </w:t>
      </w:r>
      <w:r w:rsidR="009D4E73" w:rsidRPr="00A76F3B">
        <w:rPr>
          <w:rFonts w:ascii="Times New Roman" w:hAnsi="Times New Roman"/>
          <w:sz w:val="28"/>
          <w:szCs w:val="28"/>
        </w:rPr>
        <w:t>В</w:t>
      </w:r>
      <w:r w:rsidRPr="00A76F3B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r w:rsidR="000D30DE" w:rsidRPr="00A76F3B">
        <w:rPr>
          <w:rFonts w:ascii="Times New Roman" w:hAnsi="Times New Roman"/>
          <w:sz w:val="28"/>
          <w:szCs w:val="28"/>
        </w:rPr>
        <w:t>территориального отдела</w:t>
      </w:r>
      <w:r w:rsidRPr="00A76F3B">
        <w:rPr>
          <w:rFonts w:ascii="Times New Roman" w:hAnsi="Times New Roman"/>
          <w:sz w:val="28"/>
          <w:szCs w:val="28"/>
        </w:rPr>
        <w:t xml:space="preserve"> находится: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- муниципальные дороги</w:t>
      </w:r>
      <w:r w:rsidR="00851969" w:rsidRPr="00A76F3B">
        <w:rPr>
          <w:rFonts w:ascii="Times New Roman" w:hAnsi="Times New Roman"/>
          <w:sz w:val="28"/>
          <w:szCs w:val="28"/>
        </w:rPr>
        <w:t xml:space="preserve"> 43,1 </w:t>
      </w:r>
      <w:r w:rsidRPr="00A76F3B">
        <w:rPr>
          <w:rFonts w:ascii="Times New Roman" w:hAnsi="Times New Roman"/>
          <w:sz w:val="28"/>
          <w:szCs w:val="28"/>
        </w:rPr>
        <w:t>;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- фонарные линии;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- 2 памятника и 2 обелиска погибшим воинам;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- пять кладбищ;</w:t>
      </w:r>
    </w:p>
    <w:p w:rsidR="00FF34AF" w:rsidRDefault="00AC09E5" w:rsidP="00A76F3B">
      <w:pPr>
        <w:jc w:val="both"/>
        <w:rPr>
          <w:rFonts w:ascii="Times New Roman" w:hAnsi="Times New Roman"/>
          <w:color w:val="C00000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- движимое имущество и др.</w:t>
      </w:r>
      <w:r w:rsidRPr="00A76F3B">
        <w:rPr>
          <w:rFonts w:ascii="Times New Roman" w:hAnsi="Times New Roman"/>
          <w:color w:val="C00000"/>
          <w:sz w:val="28"/>
          <w:szCs w:val="28"/>
        </w:rPr>
        <w:t xml:space="preserve">     </w:t>
      </w:r>
    </w:p>
    <w:p w:rsidR="00F11EE0" w:rsidRPr="00A76F3B" w:rsidRDefault="00FF34AF" w:rsidP="00A76F3B">
      <w:pPr>
        <w:pStyle w:val="a9"/>
        <w:spacing w:line="240" w:lineRule="auto"/>
        <w:ind w:firstLine="540"/>
        <w:rPr>
          <w:b/>
          <w:szCs w:val="28"/>
        </w:rPr>
      </w:pPr>
      <w:r>
        <w:rPr>
          <w:b/>
          <w:szCs w:val="28"/>
        </w:rPr>
        <w:t>Сельс</w:t>
      </w:r>
      <w:r w:rsidR="00F11EE0" w:rsidRPr="00A76F3B">
        <w:rPr>
          <w:b/>
          <w:szCs w:val="28"/>
        </w:rPr>
        <w:t xml:space="preserve">кий Дом </w:t>
      </w:r>
      <w:r>
        <w:rPr>
          <w:b/>
          <w:szCs w:val="28"/>
        </w:rPr>
        <w:t>культуры</w:t>
      </w:r>
    </w:p>
    <w:p w:rsidR="00851969" w:rsidRPr="00A76F3B" w:rsidRDefault="00851969" w:rsidP="00A7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Культуру </w:t>
      </w:r>
      <w:proofErr w:type="spellStart"/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Деяновского</w:t>
      </w:r>
      <w:proofErr w:type="spellEnd"/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 представляют два</w:t>
      </w:r>
      <w:r w:rsidRPr="00851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– </w:t>
      </w:r>
      <w:proofErr w:type="spellStart"/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Деяновский</w:t>
      </w:r>
      <w:proofErr w:type="spellEnd"/>
      <w:r w:rsidRPr="00851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Мальцевский </w:t>
      </w:r>
      <w:proofErr w:type="gramStart"/>
      <w:r w:rsidRPr="00851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СДК </w:t>
      </w:r>
      <w:r w:rsidRPr="00A76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851969" w:rsidRPr="00A76F3B" w:rsidRDefault="00851969" w:rsidP="00A7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цель клубов — привлечь жителей к проводимым мероприятиям. </w:t>
      </w:r>
    </w:p>
    <w:p w:rsidR="00851969" w:rsidRPr="00851969" w:rsidRDefault="00851969" w:rsidP="00A76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9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самое главное – чтобы они стали активными участниками этих мероприятий. В 2025 году проведено множество мероприятий различной направленности: с детьми, подростками и молодёжью, по духовно-нравственному, патриотическому, семейному воспитанию, профилактике здорового образа жизни, безнадзорности, правонарушений и преступности.</w:t>
      </w:r>
    </w:p>
    <w:p w:rsidR="00F11EE0" w:rsidRPr="00A76F3B" w:rsidRDefault="00F11EE0" w:rsidP="00A76F3B">
      <w:pPr>
        <w:pStyle w:val="a9"/>
        <w:spacing w:line="240" w:lineRule="auto"/>
        <w:ind w:firstLine="540"/>
        <w:rPr>
          <w:b/>
          <w:szCs w:val="28"/>
        </w:rPr>
      </w:pPr>
    </w:p>
    <w:p w:rsidR="00F11EE0" w:rsidRPr="00A76F3B" w:rsidRDefault="00F11EE0" w:rsidP="00A76F3B">
      <w:pPr>
        <w:pStyle w:val="a9"/>
        <w:spacing w:line="276" w:lineRule="auto"/>
        <w:rPr>
          <w:szCs w:val="28"/>
        </w:rPr>
      </w:pPr>
      <w:r w:rsidRPr="00A76F3B">
        <w:rPr>
          <w:szCs w:val="28"/>
        </w:rPr>
        <w:t xml:space="preserve">               Основной клубной деятельностью  являются кружки и любительские объединения. Клубные формирования  работают в соответствии с планом работы. Руководителями клубных формирований  </w:t>
      </w:r>
      <w:r w:rsidRPr="00A76F3B">
        <w:rPr>
          <w:szCs w:val="28"/>
        </w:rPr>
        <w:lastRenderedPageBreak/>
        <w:t xml:space="preserve">являются  работники учреждений  и волонтеры культуры. Деятельность клубных формирований  помогает населению не только скрасить  свой досуг, развить  творческие способности, но и дает возможность достигнуть определенных результатов. </w:t>
      </w:r>
    </w:p>
    <w:p w:rsidR="00F11EE0" w:rsidRPr="00A76F3B" w:rsidRDefault="00F11EE0" w:rsidP="00A76F3B">
      <w:pPr>
        <w:pStyle w:val="a9"/>
        <w:spacing w:line="240" w:lineRule="auto"/>
        <w:rPr>
          <w:szCs w:val="28"/>
        </w:rPr>
      </w:pPr>
    </w:p>
    <w:p w:rsidR="00F11EE0" w:rsidRPr="00A76F3B" w:rsidRDefault="00F11EE0" w:rsidP="00A76F3B">
      <w:pPr>
        <w:pStyle w:val="ConsPlusNonformat"/>
        <w:tabs>
          <w:tab w:val="center" w:pos="5046"/>
          <w:tab w:val="left" w:pos="81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F3B">
        <w:rPr>
          <w:rFonts w:ascii="Times New Roman" w:hAnsi="Times New Roman" w:cs="Times New Roman"/>
          <w:b/>
          <w:sz w:val="28"/>
          <w:szCs w:val="28"/>
        </w:rPr>
        <w:t>Муниципальный финансовый контроль</w:t>
      </w:r>
    </w:p>
    <w:p w:rsidR="00F11EE0" w:rsidRPr="00A76F3B" w:rsidRDefault="00F11EE0" w:rsidP="00A76F3B">
      <w:pPr>
        <w:pStyle w:val="ConsPlusNonformat"/>
        <w:tabs>
          <w:tab w:val="center" w:pos="5046"/>
          <w:tab w:val="left" w:pos="818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EE0" w:rsidRPr="00A76F3B" w:rsidRDefault="00851969" w:rsidP="00A76F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В 2025</w:t>
      </w:r>
      <w:r w:rsidR="00F11EE0" w:rsidRPr="00A76F3B">
        <w:rPr>
          <w:rFonts w:ascii="Times New Roman" w:hAnsi="Times New Roman"/>
          <w:sz w:val="28"/>
          <w:szCs w:val="28"/>
        </w:rPr>
        <w:t xml:space="preserve"> году проводились внешние контрольные мероприятия контрольно-счетной комиссией </w:t>
      </w:r>
      <w:proofErr w:type="spellStart"/>
      <w:r w:rsidR="00F11EE0" w:rsidRPr="00A76F3B">
        <w:rPr>
          <w:rFonts w:ascii="Times New Roman" w:hAnsi="Times New Roman"/>
          <w:sz w:val="28"/>
          <w:szCs w:val="28"/>
        </w:rPr>
        <w:t>Пильнинского</w:t>
      </w:r>
      <w:proofErr w:type="spellEnd"/>
      <w:r w:rsidR="00F11EE0" w:rsidRPr="00A76F3B">
        <w:rPr>
          <w:rFonts w:ascii="Times New Roman" w:hAnsi="Times New Roman"/>
          <w:sz w:val="28"/>
          <w:szCs w:val="28"/>
        </w:rPr>
        <w:t xml:space="preserve"> муниципального округа по проверке годовой отчетности за 202</w:t>
      </w:r>
      <w:r w:rsidRPr="00A76F3B">
        <w:rPr>
          <w:rFonts w:ascii="Times New Roman" w:hAnsi="Times New Roman"/>
          <w:sz w:val="28"/>
          <w:szCs w:val="28"/>
        </w:rPr>
        <w:t>4</w:t>
      </w:r>
      <w:r w:rsidR="00F11EE0" w:rsidRPr="00A76F3B">
        <w:rPr>
          <w:rFonts w:ascii="Times New Roman" w:hAnsi="Times New Roman"/>
          <w:sz w:val="28"/>
          <w:szCs w:val="28"/>
        </w:rPr>
        <w:t xml:space="preserve">г. </w:t>
      </w:r>
      <w:r w:rsidRPr="00A76F3B">
        <w:rPr>
          <w:rFonts w:ascii="Times New Roman" w:hAnsi="Times New Roman"/>
          <w:sz w:val="28"/>
          <w:szCs w:val="28"/>
        </w:rPr>
        <w:t>В настоящее время отправлены</w:t>
      </w:r>
      <w:r w:rsidR="00BB5C0E" w:rsidRPr="00A76F3B">
        <w:rPr>
          <w:rFonts w:ascii="Times New Roman" w:hAnsi="Times New Roman"/>
          <w:sz w:val="28"/>
          <w:szCs w:val="28"/>
        </w:rPr>
        <w:t xml:space="preserve"> документы для проверки  годовой отчетности за 2024 год.</w:t>
      </w:r>
    </w:p>
    <w:p w:rsidR="00F11EE0" w:rsidRPr="00A76F3B" w:rsidRDefault="00F11EE0" w:rsidP="00A76F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0820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Все наши планы за счет средств местного бюджета реализовать практически невозможно, поэтому большую надежду возлагаем на участие в областных программах на условиях </w:t>
      </w:r>
      <w:proofErr w:type="spellStart"/>
      <w:r w:rsidRPr="00A76F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6714BB" w:rsidRPr="00A76F3B">
        <w:rPr>
          <w:rFonts w:ascii="Times New Roman" w:hAnsi="Times New Roman"/>
          <w:sz w:val="28"/>
          <w:szCs w:val="28"/>
        </w:rPr>
        <w:t xml:space="preserve">, </w:t>
      </w:r>
      <w:r w:rsidR="00033F25" w:rsidRPr="00A76F3B">
        <w:rPr>
          <w:rFonts w:ascii="Times New Roman" w:hAnsi="Times New Roman"/>
          <w:sz w:val="28"/>
          <w:szCs w:val="28"/>
        </w:rPr>
        <w:t>областного, местного бюджета</w:t>
      </w:r>
      <w:r w:rsidRPr="00A76F3B">
        <w:rPr>
          <w:rFonts w:ascii="Times New Roman" w:hAnsi="Times New Roman"/>
          <w:sz w:val="28"/>
          <w:szCs w:val="28"/>
        </w:rPr>
        <w:t xml:space="preserve"> спонсоров, жителей села. </w:t>
      </w:r>
    </w:p>
    <w:p w:rsidR="00346B55" w:rsidRPr="00FD2ADE" w:rsidRDefault="00346B55" w:rsidP="00346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2025 году мы отмечали 80-летие Победы в ВОВ в 1941-1945 гг., проведена  работа по ремонту памятников и обелисков погибшим воинам установленных на нашей территории:</w:t>
      </w:r>
    </w:p>
    <w:p w:rsidR="00346B55" w:rsidRPr="00FD2ADE" w:rsidRDefault="00346B55" w:rsidP="00346B55">
      <w:pPr>
        <w:spacing w:line="27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2A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д. Большая Александровка  установлен новый обелиск,  работы были выполнены в срок и в полном объеме. </w:t>
      </w:r>
      <w:r w:rsidR="00D15CD4" w:rsidRPr="00FD2A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Было выделено </w:t>
      </w:r>
      <w:r w:rsidR="00A46415" w:rsidRPr="00FD2A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73 000 руб. из област</w:t>
      </w:r>
      <w:r w:rsidR="00D15CD4" w:rsidRPr="00FD2A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ного фонда поддержки территорий.</w:t>
      </w:r>
    </w:p>
    <w:p w:rsidR="00346B55" w:rsidRPr="00FD2ADE" w:rsidRDefault="00346B55" w:rsidP="00346B5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D2ADE">
        <w:rPr>
          <w:color w:val="000000" w:themeColor="text1"/>
          <w:sz w:val="28"/>
          <w:szCs w:val="28"/>
        </w:rPr>
        <w:t xml:space="preserve">- с. </w:t>
      </w:r>
      <w:proofErr w:type="spellStart"/>
      <w:r w:rsidRPr="00FD2ADE">
        <w:rPr>
          <w:color w:val="000000" w:themeColor="text1"/>
          <w:sz w:val="28"/>
          <w:szCs w:val="28"/>
        </w:rPr>
        <w:t>Мальцево</w:t>
      </w:r>
      <w:proofErr w:type="spellEnd"/>
      <w:r w:rsidRPr="00FD2ADE">
        <w:rPr>
          <w:color w:val="000000" w:themeColor="text1"/>
          <w:sz w:val="28"/>
          <w:szCs w:val="28"/>
        </w:rPr>
        <w:t xml:space="preserve">  и </w:t>
      </w:r>
      <w:proofErr w:type="spellStart"/>
      <w:r w:rsidRPr="00FD2ADE">
        <w:rPr>
          <w:color w:val="000000" w:themeColor="text1"/>
          <w:sz w:val="28"/>
          <w:szCs w:val="28"/>
        </w:rPr>
        <w:t>с.Деяново</w:t>
      </w:r>
      <w:proofErr w:type="spellEnd"/>
      <w:r w:rsidRPr="00FD2ADE">
        <w:rPr>
          <w:color w:val="000000" w:themeColor="text1"/>
          <w:sz w:val="28"/>
          <w:szCs w:val="28"/>
        </w:rPr>
        <w:t xml:space="preserve">  был проведен косметический ремонт (покраска ограждения, ремонт  монумента) на сумму 3</w:t>
      </w:r>
      <w:r w:rsidR="00A46415" w:rsidRPr="00FD2ADE">
        <w:rPr>
          <w:color w:val="000000" w:themeColor="text1"/>
          <w:sz w:val="28"/>
          <w:szCs w:val="28"/>
        </w:rPr>
        <w:t>23</w:t>
      </w:r>
      <w:r w:rsidRPr="00FD2ADE">
        <w:rPr>
          <w:color w:val="000000" w:themeColor="text1"/>
          <w:sz w:val="28"/>
          <w:szCs w:val="28"/>
        </w:rPr>
        <w:t> </w:t>
      </w:r>
      <w:r w:rsidR="00A46415" w:rsidRPr="00FD2ADE">
        <w:rPr>
          <w:color w:val="000000" w:themeColor="text1"/>
          <w:sz w:val="28"/>
          <w:szCs w:val="28"/>
        </w:rPr>
        <w:t>142</w:t>
      </w:r>
      <w:r w:rsidRPr="00FD2ADE">
        <w:rPr>
          <w:color w:val="000000" w:themeColor="text1"/>
          <w:sz w:val="28"/>
          <w:szCs w:val="28"/>
        </w:rPr>
        <w:t>,</w:t>
      </w:r>
      <w:r w:rsidR="00A46415" w:rsidRPr="00FD2ADE">
        <w:rPr>
          <w:color w:val="000000" w:themeColor="text1"/>
          <w:sz w:val="28"/>
          <w:szCs w:val="28"/>
        </w:rPr>
        <w:t>94</w:t>
      </w:r>
      <w:r w:rsidRPr="00FD2ADE">
        <w:rPr>
          <w:color w:val="000000" w:themeColor="text1"/>
          <w:sz w:val="28"/>
          <w:szCs w:val="28"/>
        </w:rPr>
        <w:t xml:space="preserve"> руб. </w:t>
      </w:r>
    </w:p>
    <w:p w:rsidR="00346B55" w:rsidRDefault="00346B55" w:rsidP="00A76F3B">
      <w:pPr>
        <w:jc w:val="both"/>
        <w:rPr>
          <w:rFonts w:ascii="Times New Roman" w:hAnsi="Times New Roman"/>
          <w:sz w:val="28"/>
          <w:szCs w:val="28"/>
        </w:rPr>
      </w:pPr>
    </w:p>
    <w:p w:rsidR="00851969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</w:t>
      </w:r>
      <w:r w:rsidR="00A76F3B" w:rsidRPr="00A76F3B">
        <w:rPr>
          <w:rFonts w:ascii="Times New Roman" w:hAnsi="Times New Roman"/>
          <w:sz w:val="28"/>
          <w:szCs w:val="28"/>
        </w:rPr>
        <w:t xml:space="preserve">На </w:t>
      </w:r>
      <w:r w:rsidR="006714BB" w:rsidRPr="00A76F3B">
        <w:rPr>
          <w:rFonts w:ascii="Times New Roman" w:hAnsi="Times New Roman"/>
          <w:sz w:val="28"/>
          <w:szCs w:val="28"/>
        </w:rPr>
        <w:t>202</w:t>
      </w:r>
      <w:r w:rsidR="00A76F3B" w:rsidRPr="00A76F3B">
        <w:rPr>
          <w:rFonts w:ascii="Times New Roman" w:hAnsi="Times New Roman"/>
          <w:sz w:val="28"/>
          <w:szCs w:val="28"/>
        </w:rPr>
        <w:t>6</w:t>
      </w:r>
      <w:r w:rsidR="00935D64" w:rsidRPr="00A76F3B">
        <w:rPr>
          <w:rFonts w:ascii="Times New Roman" w:hAnsi="Times New Roman"/>
          <w:sz w:val="28"/>
          <w:szCs w:val="28"/>
        </w:rPr>
        <w:t xml:space="preserve"> году б</w:t>
      </w:r>
      <w:r w:rsidR="0076095D" w:rsidRPr="00A76F3B">
        <w:rPr>
          <w:rFonts w:ascii="Times New Roman" w:hAnsi="Times New Roman"/>
          <w:sz w:val="28"/>
          <w:szCs w:val="28"/>
        </w:rPr>
        <w:t>ыл</w:t>
      </w:r>
      <w:r w:rsidR="00771AC0" w:rsidRPr="00A76F3B">
        <w:rPr>
          <w:rFonts w:ascii="Times New Roman" w:hAnsi="Times New Roman"/>
          <w:sz w:val="28"/>
          <w:szCs w:val="28"/>
        </w:rPr>
        <w:t>о выдвинуто</w:t>
      </w:r>
      <w:r w:rsidR="0076095D" w:rsidRPr="00A76F3B">
        <w:rPr>
          <w:rFonts w:ascii="Times New Roman" w:hAnsi="Times New Roman"/>
          <w:sz w:val="28"/>
          <w:szCs w:val="28"/>
        </w:rPr>
        <w:t xml:space="preserve"> </w:t>
      </w:r>
      <w:r w:rsidR="00851969" w:rsidRPr="00A76F3B">
        <w:rPr>
          <w:rFonts w:ascii="Times New Roman" w:hAnsi="Times New Roman"/>
          <w:sz w:val="28"/>
          <w:szCs w:val="28"/>
        </w:rPr>
        <w:t>2</w:t>
      </w:r>
      <w:r w:rsidR="0076095D" w:rsidRPr="00A76F3B">
        <w:rPr>
          <w:rFonts w:ascii="Times New Roman" w:hAnsi="Times New Roman"/>
          <w:sz w:val="28"/>
          <w:szCs w:val="28"/>
        </w:rPr>
        <w:t xml:space="preserve"> проект</w:t>
      </w:r>
      <w:r w:rsidR="00771AC0" w:rsidRPr="00A76F3B">
        <w:rPr>
          <w:rFonts w:ascii="Times New Roman" w:hAnsi="Times New Roman"/>
          <w:sz w:val="28"/>
          <w:szCs w:val="28"/>
        </w:rPr>
        <w:t>а</w:t>
      </w:r>
      <w:r w:rsidR="00935D64" w:rsidRPr="00A76F3B">
        <w:rPr>
          <w:rFonts w:ascii="Times New Roman" w:hAnsi="Times New Roman"/>
          <w:sz w:val="28"/>
          <w:szCs w:val="28"/>
        </w:rPr>
        <w:t xml:space="preserve"> по программе «Вам решать!»</w:t>
      </w:r>
      <w:r w:rsidR="0076095D" w:rsidRPr="00A76F3B">
        <w:rPr>
          <w:rFonts w:ascii="Times New Roman" w:hAnsi="Times New Roman"/>
          <w:sz w:val="28"/>
          <w:szCs w:val="28"/>
        </w:rPr>
        <w:t>: «</w:t>
      </w:r>
      <w:r w:rsidR="00771AC0" w:rsidRPr="00A76F3B">
        <w:rPr>
          <w:rFonts w:ascii="Times New Roman" w:hAnsi="Times New Roman"/>
          <w:sz w:val="28"/>
          <w:szCs w:val="28"/>
        </w:rPr>
        <w:t xml:space="preserve">Капитальный ремонт зрительного зала </w:t>
      </w:r>
      <w:proofErr w:type="spellStart"/>
      <w:r w:rsidR="00771AC0" w:rsidRPr="00A76F3B">
        <w:rPr>
          <w:rFonts w:ascii="Times New Roman" w:hAnsi="Times New Roman"/>
          <w:sz w:val="28"/>
          <w:szCs w:val="28"/>
        </w:rPr>
        <w:t>Деяновского</w:t>
      </w:r>
      <w:proofErr w:type="spellEnd"/>
      <w:r w:rsidR="00771AC0" w:rsidRPr="00A76F3B">
        <w:rPr>
          <w:rFonts w:ascii="Times New Roman" w:hAnsi="Times New Roman"/>
          <w:sz w:val="28"/>
          <w:szCs w:val="28"/>
        </w:rPr>
        <w:t xml:space="preserve"> СДК</w:t>
      </w:r>
      <w:r w:rsidR="00870114" w:rsidRPr="00A76F3B">
        <w:rPr>
          <w:rFonts w:ascii="Times New Roman" w:hAnsi="Times New Roman"/>
          <w:sz w:val="28"/>
          <w:szCs w:val="28"/>
        </w:rPr>
        <w:t xml:space="preserve">» </w:t>
      </w:r>
      <w:r w:rsidR="00033F25" w:rsidRPr="00A76F3B">
        <w:rPr>
          <w:rFonts w:ascii="Times New Roman" w:hAnsi="Times New Roman"/>
          <w:sz w:val="28"/>
          <w:szCs w:val="28"/>
        </w:rPr>
        <w:t>,</w:t>
      </w:r>
    </w:p>
    <w:p w:rsidR="00851969" w:rsidRPr="00A76F3B" w:rsidRDefault="00870114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76F3B">
        <w:rPr>
          <w:rFonts w:ascii="Times New Roman" w:hAnsi="Times New Roman"/>
          <w:sz w:val="28"/>
          <w:szCs w:val="28"/>
        </w:rPr>
        <w:t>Благоустройство</w:t>
      </w:r>
      <w:r w:rsidR="00851969" w:rsidRPr="00A76F3B">
        <w:rPr>
          <w:rFonts w:ascii="Times New Roman" w:hAnsi="Times New Roman"/>
          <w:sz w:val="28"/>
          <w:szCs w:val="28"/>
        </w:rPr>
        <w:t>и</w:t>
      </w:r>
      <w:proofErr w:type="spellEnd"/>
      <w:r w:rsidR="00851969" w:rsidRPr="00A76F3B">
        <w:rPr>
          <w:rFonts w:ascii="Times New Roman" w:hAnsi="Times New Roman"/>
          <w:sz w:val="28"/>
          <w:szCs w:val="28"/>
        </w:rPr>
        <w:t xml:space="preserve"> очистка пруда в </w:t>
      </w:r>
      <w:proofErr w:type="spellStart"/>
      <w:r w:rsidR="00851969" w:rsidRPr="00A76F3B">
        <w:rPr>
          <w:rFonts w:ascii="Times New Roman" w:hAnsi="Times New Roman"/>
          <w:sz w:val="28"/>
          <w:szCs w:val="28"/>
        </w:rPr>
        <w:t>с.Мальц</w:t>
      </w:r>
      <w:r w:rsidR="00A76F3B" w:rsidRPr="00A76F3B">
        <w:rPr>
          <w:rFonts w:ascii="Times New Roman" w:hAnsi="Times New Roman"/>
          <w:sz w:val="28"/>
          <w:szCs w:val="28"/>
        </w:rPr>
        <w:t>ев</w:t>
      </w:r>
      <w:r w:rsidR="00851969" w:rsidRPr="00A76F3B">
        <w:rPr>
          <w:rFonts w:ascii="Times New Roman" w:hAnsi="Times New Roman"/>
          <w:sz w:val="28"/>
          <w:szCs w:val="28"/>
        </w:rPr>
        <w:t>о</w:t>
      </w:r>
      <w:proofErr w:type="spellEnd"/>
      <w:r w:rsidR="00851969" w:rsidRPr="00A76F3B">
        <w:rPr>
          <w:rFonts w:ascii="Times New Roman" w:hAnsi="Times New Roman"/>
          <w:sz w:val="28"/>
          <w:szCs w:val="28"/>
        </w:rPr>
        <w:t>»</w:t>
      </w:r>
      <w:r w:rsidRPr="00A76F3B">
        <w:rPr>
          <w:rFonts w:ascii="Times New Roman" w:hAnsi="Times New Roman"/>
          <w:sz w:val="28"/>
          <w:szCs w:val="28"/>
        </w:rPr>
        <w:t xml:space="preserve"> </w:t>
      </w:r>
    </w:p>
    <w:p w:rsidR="00935D64" w:rsidRPr="00A76F3B" w:rsidRDefault="00935D64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По</w:t>
      </w:r>
      <w:r w:rsidR="00851969" w:rsidRPr="00A76F3B">
        <w:rPr>
          <w:rFonts w:ascii="Times New Roman" w:hAnsi="Times New Roman"/>
          <w:sz w:val="28"/>
          <w:szCs w:val="28"/>
        </w:rPr>
        <w:t xml:space="preserve"> обоим проектам </w:t>
      </w:r>
      <w:r w:rsidRPr="00A76F3B">
        <w:rPr>
          <w:rFonts w:ascii="Times New Roman" w:hAnsi="Times New Roman"/>
          <w:sz w:val="28"/>
          <w:szCs w:val="28"/>
        </w:rPr>
        <w:t>, заявка прошла</w:t>
      </w:r>
      <w:r w:rsidR="00851969" w:rsidRPr="00A76F3B">
        <w:rPr>
          <w:rFonts w:ascii="Times New Roman" w:hAnsi="Times New Roman"/>
          <w:sz w:val="28"/>
          <w:szCs w:val="28"/>
        </w:rPr>
        <w:t>,</w:t>
      </w:r>
      <w:r w:rsidRPr="00A76F3B">
        <w:rPr>
          <w:rFonts w:ascii="Times New Roman" w:hAnsi="Times New Roman"/>
          <w:sz w:val="28"/>
          <w:szCs w:val="28"/>
        </w:rPr>
        <w:t xml:space="preserve"> документы были приняты, но так как основным показателем для  включения в программу было голосование граждан,  наши жители проголосовали плохо</w:t>
      </w:r>
      <w:r w:rsidR="00A76F3B" w:rsidRPr="00A76F3B">
        <w:rPr>
          <w:rFonts w:ascii="Times New Roman" w:hAnsi="Times New Roman"/>
          <w:sz w:val="28"/>
          <w:szCs w:val="28"/>
        </w:rPr>
        <w:t xml:space="preserve"> и </w:t>
      </w:r>
      <w:r w:rsidRPr="00A76F3B">
        <w:rPr>
          <w:rFonts w:ascii="Times New Roman" w:hAnsi="Times New Roman"/>
          <w:sz w:val="28"/>
          <w:szCs w:val="28"/>
        </w:rPr>
        <w:t xml:space="preserve">  мы не прошли</w:t>
      </w:r>
      <w:r w:rsidR="000B407B" w:rsidRPr="00A76F3B">
        <w:rPr>
          <w:rFonts w:ascii="Times New Roman" w:hAnsi="Times New Roman"/>
          <w:sz w:val="28"/>
          <w:szCs w:val="28"/>
        </w:rPr>
        <w:t>.</w:t>
      </w:r>
      <w:r w:rsidRPr="00A76F3B">
        <w:rPr>
          <w:rFonts w:ascii="Times New Roman" w:hAnsi="Times New Roman"/>
          <w:sz w:val="28"/>
          <w:szCs w:val="28"/>
        </w:rPr>
        <w:t xml:space="preserve">  </w:t>
      </w:r>
    </w:p>
    <w:p w:rsidR="00935D64" w:rsidRPr="00A76F3B" w:rsidRDefault="00A76F3B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В</w:t>
      </w:r>
      <w:r w:rsidR="008D0820" w:rsidRPr="00A76F3B">
        <w:rPr>
          <w:rFonts w:ascii="Times New Roman" w:hAnsi="Times New Roman"/>
          <w:sz w:val="28"/>
          <w:szCs w:val="28"/>
        </w:rPr>
        <w:t xml:space="preserve"> 2024 году была подана заявка на участие в программе «Комплексное развитие сельских территорий» на ремонт входной группы и фасада здания </w:t>
      </w:r>
      <w:proofErr w:type="spellStart"/>
      <w:r w:rsidR="008D0820" w:rsidRPr="00A76F3B">
        <w:rPr>
          <w:rFonts w:ascii="Times New Roman" w:hAnsi="Times New Roman"/>
          <w:sz w:val="28"/>
          <w:szCs w:val="28"/>
        </w:rPr>
        <w:t>Деяновского</w:t>
      </w:r>
      <w:proofErr w:type="spellEnd"/>
      <w:r w:rsidR="008D0820" w:rsidRPr="00A76F3B">
        <w:rPr>
          <w:rFonts w:ascii="Times New Roman" w:hAnsi="Times New Roman"/>
          <w:sz w:val="28"/>
          <w:szCs w:val="28"/>
        </w:rPr>
        <w:t xml:space="preserve"> СДК</w:t>
      </w:r>
      <w:r w:rsidRPr="00A76F3B">
        <w:rPr>
          <w:rFonts w:ascii="Times New Roman" w:hAnsi="Times New Roman"/>
          <w:sz w:val="28"/>
          <w:szCs w:val="28"/>
        </w:rPr>
        <w:t xml:space="preserve">, проект  прошел отбор, данный </w:t>
      </w:r>
      <w:r w:rsidR="00066625">
        <w:rPr>
          <w:rFonts w:ascii="Times New Roman" w:hAnsi="Times New Roman"/>
          <w:sz w:val="28"/>
          <w:szCs w:val="28"/>
        </w:rPr>
        <w:t>проект был реализован и  принят ком</w:t>
      </w:r>
      <w:r w:rsidRPr="00A76F3B">
        <w:rPr>
          <w:rFonts w:ascii="Times New Roman" w:hAnsi="Times New Roman"/>
          <w:sz w:val="28"/>
          <w:szCs w:val="28"/>
        </w:rPr>
        <w:t>ис</w:t>
      </w:r>
      <w:r w:rsidR="00066625">
        <w:rPr>
          <w:rFonts w:ascii="Times New Roman" w:hAnsi="Times New Roman"/>
          <w:sz w:val="28"/>
          <w:szCs w:val="28"/>
        </w:rPr>
        <w:t>с</w:t>
      </w:r>
      <w:r w:rsidRPr="00A76F3B">
        <w:rPr>
          <w:rFonts w:ascii="Times New Roman" w:hAnsi="Times New Roman"/>
          <w:sz w:val="28"/>
          <w:szCs w:val="28"/>
        </w:rPr>
        <w:t>ией</w:t>
      </w:r>
      <w:r w:rsidR="00344CF9" w:rsidRPr="00A76F3B">
        <w:rPr>
          <w:rFonts w:ascii="Times New Roman" w:hAnsi="Times New Roman"/>
          <w:sz w:val="28"/>
          <w:szCs w:val="28"/>
        </w:rPr>
        <w:t xml:space="preserve"> </w:t>
      </w:r>
      <w:r w:rsidR="00066625">
        <w:rPr>
          <w:rFonts w:ascii="Times New Roman" w:hAnsi="Times New Roman"/>
          <w:sz w:val="28"/>
          <w:szCs w:val="28"/>
        </w:rPr>
        <w:t xml:space="preserve">в </w:t>
      </w:r>
      <w:r w:rsidR="00344CF9" w:rsidRPr="00A76F3B">
        <w:rPr>
          <w:rFonts w:ascii="Times New Roman" w:hAnsi="Times New Roman"/>
          <w:sz w:val="28"/>
          <w:szCs w:val="28"/>
        </w:rPr>
        <w:t>июле</w:t>
      </w:r>
      <w:r w:rsidR="00935D64" w:rsidRPr="00A76F3B">
        <w:rPr>
          <w:rFonts w:ascii="Times New Roman" w:hAnsi="Times New Roman"/>
          <w:sz w:val="28"/>
          <w:szCs w:val="28"/>
        </w:rPr>
        <w:t xml:space="preserve"> 2025 года.</w:t>
      </w:r>
    </w:p>
    <w:p w:rsidR="00A76F3B" w:rsidRPr="00A76F3B" w:rsidRDefault="00935D64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Так же подготовлена и направлена документация  в Министерство</w:t>
      </w:r>
      <w:r w:rsidR="001045C8" w:rsidRPr="00A76F3B">
        <w:rPr>
          <w:rFonts w:ascii="Times New Roman" w:hAnsi="Times New Roman"/>
          <w:sz w:val="28"/>
          <w:szCs w:val="28"/>
        </w:rPr>
        <w:t xml:space="preserve"> ЖКХ</w:t>
      </w:r>
      <w:r w:rsidRPr="00A76F3B">
        <w:rPr>
          <w:rFonts w:ascii="Times New Roman" w:hAnsi="Times New Roman"/>
          <w:sz w:val="28"/>
          <w:szCs w:val="28"/>
        </w:rPr>
        <w:t xml:space="preserve"> по ремонту водопроводных сетей в </w:t>
      </w:r>
      <w:proofErr w:type="spellStart"/>
      <w:r w:rsidRPr="00A76F3B">
        <w:rPr>
          <w:rFonts w:ascii="Times New Roman" w:hAnsi="Times New Roman"/>
          <w:sz w:val="28"/>
          <w:szCs w:val="28"/>
        </w:rPr>
        <w:t>д.Беловка</w:t>
      </w:r>
      <w:proofErr w:type="spellEnd"/>
      <w:r w:rsidRPr="00A76F3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A76F3B" w:rsidRPr="00A76F3B">
        <w:rPr>
          <w:rFonts w:ascii="Times New Roman" w:hAnsi="Times New Roman"/>
          <w:sz w:val="28"/>
          <w:szCs w:val="28"/>
        </w:rPr>
        <w:t>министрерством</w:t>
      </w:r>
      <w:proofErr w:type="spellEnd"/>
      <w:r w:rsidR="00A76F3B" w:rsidRPr="00A76F3B">
        <w:rPr>
          <w:rFonts w:ascii="Times New Roman" w:hAnsi="Times New Roman"/>
          <w:sz w:val="28"/>
          <w:szCs w:val="28"/>
        </w:rPr>
        <w:t xml:space="preserve"> ЖКХ так же </w:t>
      </w:r>
      <w:r w:rsidR="00A76F3B" w:rsidRPr="00A76F3B">
        <w:rPr>
          <w:rFonts w:ascii="Times New Roman" w:hAnsi="Times New Roman"/>
          <w:sz w:val="28"/>
          <w:szCs w:val="28"/>
        </w:rPr>
        <w:lastRenderedPageBreak/>
        <w:t xml:space="preserve">было отказано, но за счет  бюджета </w:t>
      </w:r>
      <w:proofErr w:type="spellStart"/>
      <w:r w:rsidR="00A76F3B" w:rsidRPr="00A76F3B">
        <w:rPr>
          <w:rFonts w:ascii="Times New Roman" w:hAnsi="Times New Roman"/>
          <w:sz w:val="28"/>
          <w:szCs w:val="28"/>
        </w:rPr>
        <w:t>Пильнинского</w:t>
      </w:r>
      <w:proofErr w:type="spellEnd"/>
      <w:r w:rsidR="00A76F3B" w:rsidRPr="00A76F3B">
        <w:rPr>
          <w:rFonts w:ascii="Times New Roman" w:hAnsi="Times New Roman"/>
          <w:sz w:val="28"/>
          <w:szCs w:val="28"/>
        </w:rPr>
        <w:t xml:space="preserve"> муниципального округа был произведен ремонт участка водопроводных сетей, и сейчас жители д. </w:t>
      </w:r>
      <w:proofErr w:type="spellStart"/>
      <w:r w:rsidR="00A76F3B" w:rsidRPr="00A76F3B">
        <w:rPr>
          <w:rFonts w:ascii="Times New Roman" w:hAnsi="Times New Roman"/>
          <w:sz w:val="28"/>
          <w:szCs w:val="28"/>
        </w:rPr>
        <w:t>Беловка</w:t>
      </w:r>
      <w:proofErr w:type="spellEnd"/>
      <w:r w:rsidR="00A76F3B" w:rsidRPr="00A76F3B">
        <w:rPr>
          <w:rFonts w:ascii="Times New Roman" w:hAnsi="Times New Roman"/>
          <w:sz w:val="28"/>
          <w:szCs w:val="28"/>
        </w:rPr>
        <w:t xml:space="preserve"> с водой.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Все вопросы и наказы жителей сельсовета,  </w:t>
      </w:r>
      <w:proofErr w:type="spellStart"/>
      <w:r w:rsidRPr="00A76F3B">
        <w:rPr>
          <w:rFonts w:ascii="Times New Roman" w:hAnsi="Times New Roman"/>
          <w:sz w:val="28"/>
          <w:szCs w:val="28"/>
        </w:rPr>
        <w:t>по-возможности</w:t>
      </w:r>
      <w:proofErr w:type="spellEnd"/>
      <w:r w:rsidRPr="00A76F3B">
        <w:rPr>
          <w:rFonts w:ascii="Times New Roman" w:hAnsi="Times New Roman"/>
          <w:sz w:val="28"/>
          <w:szCs w:val="28"/>
        </w:rPr>
        <w:t>, учитываются при формировании программы благоустройства и развития жилищно-коммунальной сферы на текущий и последующие годы.</w:t>
      </w:r>
    </w:p>
    <w:p w:rsidR="00AC09E5" w:rsidRPr="00A76F3B" w:rsidRDefault="00AC09E5" w:rsidP="00A76F3B">
      <w:pPr>
        <w:jc w:val="both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 xml:space="preserve">    Так, что  работа  предстоит  большая , и успех намеченных планов  и поставленных задач будет зависеть  от слаженной и совместной работы  органов МСУ  предприятий, организаций , учреждений, частных предпринимателей, расположенных на территории </w:t>
      </w:r>
      <w:proofErr w:type="spellStart"/>
      <w:r w:rsidRPr="00A76F3B">
        <w:rPr>
          <w:rFonts w:ascii="Times New Roman" w:hAnsi="Times New Roman"/>
          <w:sz w:val="28"/>
          <w:szCs w:val="28"/>
        </w:rPr>
        <w:t>Деяновского</w:t>
      </w:r>
      <w:proofErr w:type="spellEnd"/>
      <w:r w:rsidRPr="00A76F3B">
        <w:rPr>
          <w:rFonts w:ascii="Times New Roman" w:hAnsi="Times New Roman"/>
          <w:sz w:val="28"/>
          <w:szCs w:val="28"/>
        </w:rPr>
        <w:t xml:space="preserve"> сельсовета, и конечно же населения сельсовета. </w:t>
      </w:r>
    </w:p>
    <w:p w:rsidR="0070005F" w:rsidRPr="00A76F3B" w:rsidRDefault="0070005F" w:rsidP="00A76F3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хотелось бы сказать огромное спасибо за слаженную совместную работу по реализации наших полномочий, </w:t>
      </w:r>
    </w:p>
    <w:p w:rsidR="0070005F" w:rsidRPr="00A76F3B" w:rsidRDefault="0070005F" w:rsidP="00A76F3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>- аппарату администрации</w:t>
      </w:r>
      <w:r w:rsidR="00344CF9"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округа, </w:t>
      </w: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="00344CF9"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, депутату Совета Депутатов Давыдовой Т.В. </w:t>
      </w: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за профессиональную и слаженную работу которой у нас с каждым годом все больше и больше, </w:t>
      </w:r>
    </w:p>
    <w:p w:rsidR="0070005F" w:rsidRPr="00A76F3B" w:rsidRDefault="0070005F" w:rsidP="00A76F3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- руководителям СПК и всех организаций за помощь и совместную работу по развитию нашего поселения, </w:t>
      </w:r>
    </w:p>
    <w:p w:rsidR="00344CF9" w:rsidRPr="00A76F3B" w:rsidRDefault="0070005F" w:rsidP="00A76F3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>- ну и конечно же нашему населению за уборку и благоустройство своих дворовых территорий что меняет вид наших сел и деревень, за советы и конструктивные обращения, а также помощь в реализации Программ.</w:t>
      </w:r>
    </w:p>
    <w:p w:rsidR="0070005F" w:rsidRPr="00A76F3B" w:rsidRDefault="0070005F" w:rsidP="00A76F3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6F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7539" w:rsidRPr="00A76F3B" w:rsidRDefault="0070005F" w:rsidP="00FF34AF">
      <w:pPr>
        <w:jc w:val="center"/>
        <w:rPr>
          <w:rFonts w:ascii="Times New Roman" w:hAnsi="Times New Roman"/>
          <w:sz w:val="28"/>
          <w:szCs w:val="28"/>
        </w:rPr>
      </w:pPr>
      <w:r w:rsidRPr="00A76F3B">
        <w:rPr>
          <w:rFonts w:ascii="Times New Roman" w:hAnsi="Times New Roman"/>
          <w:sz w:val="28"/>
          <w:szCs w:val="28"/>
        </w:rPr>
        <w:t>Вместе мы сможем преодолеть любые трудности.</w:t>
      </w:r>
    </w:p>
    <w:p w:rsidR="004C7539" w:rsidRPr="00A76F3B" w:rsidRDefault="004C7539" w:rsidP="00A76F3B">
      <w:pPr>
        <w:jc w:val="both"/>
        <w:rPr>
          <w:rFonts w:ascii="Times New Roman" w:hAnsi="Times New Roman"/>
          <w:sz w:val="28"/>
          <w:szCs w:val="28"/>
        </w:rPr>
      </w:pPr>
    </w:p>
    <w:p w:rsidR="002A6A45" w:rsidRPr="00A76F3B" w:rsidRDefault="002A6A45" w:rsidP="00A76F3B">
      <w:pPr>
        <w:jc w:val="both"/>
        <w:rPr>
          <w:rFonts w:ascii="Times New Roman" w:hAnsi="Times New Roman"/>
          <w:sz w:val="28"/>
          <w:szCs w:val="28"/>
        </w:rPr>
      </w:pPr>
    </w:p>
    <w:p w:rsidR="004C7539" w:rsidRPr="00A76F3B" w:rsidRDefault="004C7539" w:rsidP="00A76F3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C7539" w:rsidRPr="00A76F3B" w:rsidSect="002E67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1663B"/>
    <w:multiLevelType w:val="hybridMultilevel"/>
    <w:tmpl w:val="51D00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65299"/>
    <w:multiLevelType w:val="hybridMultilevel"/>
    <w:tmpl w:val="3528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5"/>
    <w:rsid w:val="00011ED1"/>
    <w:rsid w:val="00014406"/>
    <w:rsid w:val="00033F25"/>
    <w:rsid w:val="00054C2C"/>
    <w:rsid w:val="00066625"/>
    <w:rsid w:val="0007019B"/>
    <w:rsid w:val="00077444"/>
    <w:rsid w:val="00085C1B"/>
    <w:rsid w:val="00091CE1"/>
    <w:rsid w:val="000B407B"/>
    <w:rsid w:val="000B7715"/>
    <w:rsid w:val="000C74C9"/>
    <w:rsid w:val="000C7E53"/>
    <w:rsid w:val="000D30DE"/>
    <w:rsid w:val="000F3C8B"/>
    <w:rsid w:val="000F59BD"/>
    <w:rsid w:val="000F7C6D"/>
    <w:rsid w:val="001045C8"/>
    <w:rsid w:val="0011002D"/>
    <w:rsid w:val="0012150C"/>
    <w:rsid w:val="00135E8D"/>
    <w:rsid w:val="00142CC7"/>
    <w:rsid w:val="001500BD"/>
    <w:rsid w:val="0015250C"/>
    <w:rsid w:val="00153233"/>
    <w:rsid w:val="00165C15"/>
    <w:rsid w:val="001762B5"/>
    <w:rsid w:val="001816B5"/>
    <w:rsid w:val="00195593"/>
    <w:rsid w:val="001B4C3D"/>
    <w:rsid w:val="001E76AF"/>
    <w:rsid w:val="001F137B"/>
    <w:rsid w:val="002A3B41"/>
    <w:rsid w:val="002A42ED"/>
    <w:rsid w:val="002A6A45"/>
    <w:rsid w:val="002B266C"/>
    <w:rsid w:val="002B4F63"/>
    <w:rsid w:val="002B5208"/>
    <w:rsid w:val="002E67E9"/>
    <w:rsid w:val="00310045"/>
    <w:rsid w:val="00316FC2"/>
    <w:rsid w:val="00344CF9"/>
    <w:rsid w:val="00346B55"/>
    <w:rsid w:val="00356277"/>
    <w:rsid w:val="0037722F"/>
    <w:rsid w:val="00391A48"/>
    <w:rsid w:val="00391B3A"/>
    <w:rsid w:val="003B6998"/>
    <w:rsid w:val="003C5953"/>
    <w:rsid w:val="003C7BE2"/>
    <w:rsid w:val="003D7BFB"/>
    <w:rsid w:val="003F2FD5"/>
    <w:rsid w:val="00402FAA"/>
    <w:rsid w:val="00404E2A"/>
    <w:rsid w:val="004130DC"/>
    <w:rsid w:val="004246B1"/>
    <w:rsid w:val="00426618"/>
    <w:rsid w:val="004546F7"/>
    <w:rsid w:val="004B30D1"/>
    <w:rsid w:val="004C3AFB"/>
    <w:rsid w:val="004C7539"/>
    <w:rsid w:val="00510984"/>
    <w:rsid w:val="00554B39"/>
    <w:rsid w:val="0055661A"/>
    <w:rsid w:val="00577AD1"/>
    <w:rsid w:val="0058629F"/>
    <w:rsid w:val="00586E93"/>
    <w:rsid w:val="005B68B5"/>
    <w:rsid w:val="005D6F90"/>
    <w:rsid w:val="005D7126"/>
    <w:rsid w:val="005F5841"/>
    <w:rsid w:val="00640300"/>
    <w:rsid w:val="00646AF9"/>
    <w:rsid w:val="006714BB"/>
    <w:rsid w:val="00691CD7"/>
    <w:rsid w:val="006B20AF"/>
    <w:rsid w:val="006B6081"/>
    <w:rsid w:val="0070005F"/>
    <w:rsid w:val="0073157A"/>
    <w:rsid w:val="00746A12"/>
    <w:rsid w:val="0076095D"/>
    <w:rsid w:val="00771AC0"/>
    <w:rsid w:val="00792168"/>
    <w:rsid w:val="007973F3"/>
    <w:rsid w:val="007A1524"/>
    <w:rsid w:val="007D5C69"/>
    <w:rsid w:val="00800A9B"/>
    <w:rsid w:val="00801F8B"/>
    <w:rsid w:val="008022BB"/>
    <w:rsid w:val="00812817"/>
    <w:rsid w:val="00834427"/>
    <w:rsid w:val="00850E86"/>
    <w:rsid w:val="00851969"/>
    <w:rsid w:val="00856791"/>
    <w:rsid w:val="00857941"/>
    <w:rsid w:val="00870114"/>
    <w:rsid w:val="00872AEB"/>
    <w:rsid w:val="00872DD5"/>
    <w:rsid w:val="00873EFC"/>
    <w:rsid w:val="008B378E"/>
    <w:rsid w:val="008B480B"/>
    <w:rsid w:val="008D0820"/>
    <w:rsid w:val="008D0D08"/>
    <w:rsid w:val="009040C1"/>
    <w:rsid w:val="009053C8"/>
    <w:rsid w:val="00923850"/>
    <w:rsid w:val="00924323"/>
    <w:rsid w:val="00935D64"/>
    <w:rsid w:val="009442A3"/>
    <w:rsid w:val="00964A21"/>
    <w:rsid w:val="00990AF7"/>
    <w:rsid w:val="00996737"/>
    <w:rsid w:val="009C0EA6"/>
    <w:rsid w:val="009C4C3C"/>
    <w:rsid w:val="009C7C12"/>
    <w:rsid w:val="009D4E73"/>
    <w:rsid w:val="009E0452"/>
    <w:rsid w:val="00A12D5A"/>
    <w:rsid w:val="00A435B9"/>
    <w:rsid w:val="00A46415"/>
    <w:rsid w:val="00A47675"/>
    <w:rsid w:val="00A5116B"/>
    <w:rsid w:val="00A60937"/>
    <w:rsid w:val="00A76F3B"/>
    <w:rsid w:val="00AC09E5"/>
    <w:rsid w:val="00AD4159"/>
    <w:rsid w:val="00AD504F"/>
    <w:rsid w:val="00AD7F51"/>
    <w:rsid w:val="00AE3834"/>
    <w:rsid w:val="00AF530C"/>
    <w:rsid w:val="00AF5B71"/>
    <w:rsid w:val="00B10C69"/>
    <w:rsid w:val="00B14B56"/>
    <w:rsid w:val="00B1546E"/>
    <w:rsid w:val="00B4193A"/>
    <w:rsid w:val="00B679C0"/>
    <w:rsid w:val="00BA19A5"/>
    <w:rsid w:val="00BB59FE"/>
    <w:rsid w:val="00BB5C0E"/>
    <w:rsid w:val="00BB6B5B"/>
    <w:rsid w:val="00BC2E27"/>
    <w:rsid w:val="00BE038C"/>
    <w:rsid w:val="00C133D5"/>
    <w:rsid w:val="00C13825"/>
    <w:rsid w:val="00C248D9"/>
    <w:rsid w:val="00C37A98"/>
    <w:rsid w:val="00C40A14"/>
    <w:rsid w:val="00C80BBA"/>
    <w:rsid w:val="00CE6A28"/>
    <w:rsid w:val="00D15CD4"/>
    <w:rsid w:val="00D51A7C"/>
    <w:rsid w:val="00D532F6"/>
    <w:rsid w:val="00D66008"/>
    <w:rsid w:val="00D83065"/>
    <w:rsid w:val="00DA21B0"/>
    <w:rsid w:val="00DB1258"/>
    <w:rsid w:val="00E06034"/>
    <w:rsid w:val="00E31F32"/>
    <w:rsid w:val="00E44D50"/>
    <w:rsid w:val="00E528ED"/>
    <w:rsid w:val="00E52DED"/>
    <w:rsid w:val="00E668FB"/>
    <w:rsid w:val="00E811EF"/>
    <w:rsid w:val="00E84B45"/>
    <w:rsid w:val="00E9173F"/>
    <w:rsid w:val="00EA1E24"/>
    <w:rsid w:val="00EE2AE2"/>
    <w:rsid w:val="00F01DC2"/>
    <w:rsid w:val="00F11EE0"/>
    <w:rsid w:val="00F1284A"/>
    <w:rsid w:val="00F2068C"/>
    <w:rsid w:val="00F53E03"/>
    <w:rsid w:val="00F5552E"/>
    <w:rsid w:val="00F610CD"/>
    <w:rsid w:val="00F646CA"/>
    <w:rsid w:val="00F7215E"/>
    <w:rsid w:val="00FB066E"/>
    <w:rsid w:val="00FD2ADE"/>
    <w:rsid w:val="00FF34AF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3FCE8"/>
  <w15:docId w15:val="{842142B8-3982-4097-B1D7-9D19C26B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941"/>
    <w:rPr>
      <w:rFonts w:ascii="Segoe UI" w:eastAsia="Calibr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E3834"/>
    <w:rPr>
      <w:b/>
      <w:bCs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091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091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2150C"/>
    <w:pPr>
      <w:ind w:left="720"/>
      <w:contextualSpacing/>
    </w:pPr>
  </w:style>
  <w:style w:type="paragraph" w:styleId="a9">
    <w:name w:val="Body Text"/>
    <w:basedOn w:val="a"/>
    <w:link w:val="aa"/>
    <w:rsid w:val="00F11EE0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11E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11E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10464,bqiaagaaeyqcaaagiaiaaapaiwaabc4jaaaaaaaaaaaaaaaaaaaaaaaaaaaaaaaaaaaaaaaaaaaaaaaaaaaaaaaaaaaaaaaaaaaaaaaaaaaaaaaaaaaaaaaaaaaaaaaaaaaaaaaaaaaaaaaaaaaaaaaaaaaaaaaaaaaaaaaaaaaaaaaaaaaaaaaaaaaaaaaaaaaaaaaaaaaaaaaaaaaaaaaaaaaaaaaaaaaaaaa"/>
    <w:basedOn w:val="a"/>
    <w:rsid w:val="0018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B6D0-FDA6-4004-8F7A-7205EF5A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2026-03-12T10:48:00Z</cp:lastPrinted>
  <dcterms:created xsi:type="dcterms:W3CDTF">2025-03-13T13:13:00Z</dcterms:created>
  <dcterms:modified xsi:type="dcterms:W3CDTF">2026-03-19T07:15:00Z</dcterms:modified>
</cp:coreProperties>
</file>